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D4" w:rsidRDefault="00435ED4" w:rsidP="00435ED4">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435ED4" w:rsidRDefault="00435ED4" w:rsidP="00435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ВВЕДЕНИЕ……………………………………………………………….3</w:t>
      </w:r>
    </w:p>
    <w:p w:rsidR="00393B5E" w:rsidRDefault="00435ED4" w:rsidP="00435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1. ОБЩЕТЕОРЕТИЧЕСКИЕ АСПЕКТЫ ПРИМЕНЕНИЯ СИСТЕМЫ ЭЛЕКТРОННОГО МОНИТОРИНГА ПОДКОНТРОЛЬНЫХ ЛИЦ (СЭМПЛ) В УГОЛОВНО-ИСПОЛНИТЕЛЬНОЙ СИСТЕМЕ РОССИЙСКОЙ ФЕДЕРАЦИИ…………………………………………………5</w:t>
      </w:r>
    </w:p>
    <w:p w:rsidR="007B7EA6" w:rsidRDefault="007B7EA6" w:rsidP="00435ED4">
      <w:pPr>
        <w:pStyle w:val="a3"/>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и сущность СЭМПЛ</w:t>
      </w:r>
      <w:r w:rsidR="00435ED4">
        <w:rPr>
          <w:rFonts w:ascii="Times New Roman" w:hAnsi="Times New Roman" w:cs="Times New Roman"/>
          <w:sz w:val="28"/>
          <w:szCs w:val="28"/>
        </w:rPr>
        <w:t>……………………………………..5</w:t>
      </w:r>
    </w:p>
    <w:p w:rsidR="006D45B4" w:rsidRDefault="007B7EA6" w:rsidP="00435ED4">
      <w:pPr>
        <w:pStyle w:val="a3"/>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Появление и развитие СЭМПЛ В Российской Федерации</w:t>
      </w:r>
      <w:r w:rsidR="00435ED4">
        <w:rPr>
          <w:rFonts w:ascii="Times New Roman" w:hAnsi="Times New Roman" w:cs="Times New Roman"/>
          <w:sz w:val="28"/>
          <w:szCs w:val="28"/>
        </w:rPr>
        <w:t>……………</w:t>
      </w:r>
      <w:r w:rsidR="006D45B4" w:rsidRPr="006D45B4">
        <w:rPr>
          <w:rFonts w:ascii="Times New Roman" w:hAnsi="Times New Roman" w:cs="Times New Roman"/>
          <w:sz w:val="28"/>
          <w:szCs w:val="28"/>
        </w:rPr>
        <w:t xml:space="preserve"> </w:t>
      </w:r>
      <w:r w:rsidR="00435ED4">
        <w:rPr>
          <w:rFonts w:ascii="Times New Roman" w:hAnsi="Times New Roman" w:cs="Times New Roman"/>
          <w:sz w:val="28"/>
          <w:szCs w:val="28"/>
        </w:rPr>
        <w:t>…………………………………………………………11</w:t>
      </w:r>
    </w:p>
    <w:p w:rsidR="00392700" w:rsidRDefault="00435ED4" w:rsidP="00435ED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ГЛАВА 2. ПРАКТИКА ПРИМЕНЕНИЯ СЭМПЛ ЗАРУБЕЖОМ И  АКТУАЛЬНЫЕ ПРОБЛЕМЫ ПРИМЕНЕНИЯ СЭМПЛ НА СОВРЕМЕННОМ ЭТАПЕ РАЗВИТИЯ УГОЛОВНО-ИСПОЛНИТЕЛЬНОЙ СИСТЕМЫ РОССИЙСКОЙ ФЕДЕРАЦИИ…………………………………..15</w:t>
      </w:r>
      <w:r w:rsidR="00392700">
        <w:rPr>
          <w:rFonts w:ascii="Times New Roman" w:hAnsi="Times New Roman" w:cs="Times New Roman"/>
          <w:sz w:val="28"/>
          <w:szCs w:val="28"/>
        </w:rPr>
        <w:t xml:space="preserve"> </w:t>
      </w:r>
    </w:p>
    <w:p w:rsidR="00A85B4D" w:rsidRDefault="00A85B4D" w:rsidP="00435ED4">
      <w:pPr>
        <w:pStyle w:val="a3"/>
        <w:numPr>
          <w:ilvl w:val="1"/>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Зарубежный опыт применения СЭМПЛ</w:t>
      </w:r>
      <w:r w:rsidR="00435ED4">
        <w:rPr>
          <w:rFonts w:ascii="Times New Roman" w:hAnsi="Times New Roman" w:cs="Times New Roman"/>
          <w:sz w:val="28"/>
          <w:szCs w:val="28"/>
        </w:rPr>
        <w:t>…………………………………………………………………………...15</w:t>
      </w:r>
    </w:p>
    <w:p w:rsidR="00A85B4D" w:rsidRPr="00435ED4" w:rsidRDefault="00A85B4D" w:rsidP="00435ED4">
      <w:pPr>
        <w:pStyle w:val="a3"/>
        <w:numPr>
          <w:ilvl w:val="1"/>
          <w:numId w:val="12"/>
        </w:numPr>
        <w:spacing w:after="0" w:line="360" w:lineRule="auto"/>
        <w:ind w:left="0" w:firstLine="709"/>
        <w:jc w:val="both"/>
        <w:rPr>
          <w:rFonts w:ascii="Times New Roman" w:hAnsi="Times New Roman" w:cs="Times New Roman"/>
          <w:sz w:val="28"/>
          <w:szCs w:val="28"/>
        </w:rPr>
      </w:pPr>
      <w:r w:rsidRPr="00435ED4">
        <w:rPr>
          <w:rFonts w:ascii="Times New Roman" w:hAnsi="Times New Roman" w:cs="Times New Roman"/>
          <w:sz w:val="28"/>
          <w:szCs w:val="28"/>
        </w:rPr>
        <w:t>Актуальные проблемы применения СЭМПЛ в УИС РФ</w:t>
      </w:r>
      <w:r w:rsidR="00435ED4" w:rsidRPr="00435ED4">
        <w:rPr>
          <w:rFonts w:ascii="Times New Roman" w:hAnsi="Times New Roman" w:cs="Times New Roman"/>
          <w:sz w:val="28"/>
          <w:szCs w:val="28"/>
        </w:rPr>
        <w:t>……………………………………………………………………………</w:t>
      </w:r>
      <w:r w:rsidR="00435ED4">
        <w:rPr>
          <w:rFonts w:ascii="Times New Roman" w:hAnsi="Times New Roman" w:cs="Times New Roman"/>
          <w:sz w:val="28"/>
          <w:szCs w:val="28"/>
        </w:rPr>
        <w:t>……23</w:t>
      </w:r>
    </w:p>
    <w:p w:rsidR="00435ED4" w:rsidRDefault="00435ED4" w:rsidP="00435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ЗАКЛЮЧЕНИЕ…………………………………………………………..28</w:t>
      </w:r>
    </w:p>
    <w:p w:rsidR="00435ED4" w:rsidRPr="00435ED4" w:rsidRDefault="00435ED4" w:rsidP="00435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ЛИТЕРАТУРЫ………………………………………………………………….30</w:t>
      </w:r>
    </w:p>
    <w:p w:rsidR="006D45B4" w:rsidRDefault="006D45B4">
      <w:pPr>
        <w:rPr>
          <w:rFonts w:ascii="Times New Roman" w:hAnsi="Times New Roman" w:cs="Times New Roman"/>
          <w:sz w:val="28"/>
          <w:szCs w:val="28"/>
        </w:rPr>
      </w:pPr>
      <w:r>
        <w:rPr>
          <w:rFonts w:ascii="Times New Roman" w:hAnsi="Times New Roman" w:cs="Times New Roman"/>
          <w:sz w:val="28"/>
          <w:szCs w:val="28"/>
        </w:rPr>
        <w:br w:type="page"/>
      </w:r>
    </w:p>
    <w:p w:rsidR="007B7EA6" w:rsidRDefault="006D45B4" w:rsidP="00FB4E75">
      <w:pPr>
        <w:pStyle w:val="a3"/>
        <w:jc w:val="center"/>
        <w:rPr>
          <w:rFonts w:ascii="Times New Roman" w:hAnsi="Times New Roman" w:cs="Times New Roman"/>
          <w:b/>
          <w:sz w:val="28"/>
          <w:szCs w:val="28"/>
        </w:rPr>
      </w:pPr>
      <w:r w:rsidRPr="00FB4E75">
        <w:rPr>
          <w:rFonts w:ascii="Times New Roman" w:hAnsi="Times New Roman" w:cs="Times New Roman"/>
          <w:b/>
          <w:sz w:val="28"/>
          <w:szCs w:val="28"/>
        </w:rPr>
        <w:lastRenderedPageBreak/>
        <w:t>ВВЕДЕНИЕ</w:t>
      </w:r>
    </w:p>
    <w:p w:rsidR="00FB4E75" w:rsidRPr="00FB4E75" w:rsidRDefault="00FB4E75" w:rsidP="00FB4E75">
      <w:pPr>
        <w:pStyle w:val="a3"/>
        <w:jc w:val="center"/>
        <w:rPr>
          <w:rFonts w:ascii="Times New Roman" w:hAnsi="Times New Roman" w:cs="Times New Roman"/>
          <w:b/>
          <w:sz w:val="28"/>
          <w:szCs w:val="28"/>
        </w:rPr>
      </w:pPr>
    </w:p>
    <w:p w:rsidR="006D45B4" w:rsidRDefault="00FB4E75" w:rsidP="0010037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w:t>
      </w:r>
      <w:r>
        <w:rPr>
          <w:rFonts w:ascii="Times New Roman" w:hAnsi="Times New Roman" w:cs="Times New Roman"/>
          <w:sz w:val="28"/>
          <w:szCs w:val="28"/>
        </w:rPr>
        <w:t>выбранной темы исследования обуславливается тем,</w:t>
      </w:r>
      <w:r w:rsidR="00E64DFA">
        <w:rPr>
          <w:rFonts w:ascii="Times New Roman" w:hAnsi="Times New Roman" w:cs="Times New Roman"/>
          <w:sz w:val="28"/>
          <w:szCs w:val="28"/>
        </w:rPr>
        <w:t xml:space="preserve"> что</w:t>
      </w:r>
      <w:r>
        <w:rPr>
          <w:rFonts w:ascii="Times New Roman" w:hAnsi="Times New Roman" w:cs="Times New Roman"/>
          <w:sz w:val="28"/>
          <w:szCs w:val="28"/>
        </w:rPr>
        <w:t xml:space="preserve"> </w:t>
      </w:r>
      <w:r w:rsidR="00E64DFA">
        <w:rPr>
          <w:rFonts w:ascii="Times New Roman" w:hAnsi="Times New Roman" w:cs="Times New Roman"/>
          <w:sz w:val="28"/>
          <w:szCs w:val="28"/>
        </w:rPr>
        <w:t>н</w:t>
      </w:r>
      <w:r w:rsidR="00E64DFA" w:rsidRPr="00E64DFA">
        <w:rPr>
          <w:rFonts w:ascii="Times New Roman" w:hAnsi="Times New Roman" w:cs="Times New Roman"/>
          <w:sz w:val="28"/>
          <w:szCs w:val="28"/>
        </w:rPr>
        <w:t>а современном этапе реформирования уголовно-исполнительной системы актуальным является применение электронных браслетов в отношении лиц,</w:t>
      </w:r>
      <w:r w:rsidR="00E64DFA">
        <w:rPr>
          <w:rFonts w:ascii="Times New Roman" w:hAnsi="Times New Roman" w:cs="Times New Roman"/>
          <w:sz w:val="28"/>
          <w:szCs w:val="28"/>
        </w:rPr>
        <w:t xml:space="preserve">  </w:t>
      </w:r>
      <w:r w:rsidR="00E64DFA" w:rsidRPr="00E64DFA">
        <w:rPr>
          <w:rFonts w:ascii="Times New Roman" w:hAnsi="Times New Roman" w:cs="Times New Roman"/>
          <w:sz w:val="28"/>
          <w:szCs w:val="28"/>
        </w:rPr>
        <w:t>которым была избрана судом мера пре</w:t>
      </w:r>
      <w:r w:rsidR="00E64DFA">
        <w:rPr>
          <w:rFonts w:ascii="Times New Roman" w:hAnsi="Times New Roman" w:cs="Times New Roman"/>
          <w:sz w:val="28"/>
          <w:szCs w:val="28"/>
        </w:rPr>
        <w:t>сечения в виде домашнего ареста, а также назначено наказание в виде ограничения свободы.</w:t>
      </w:r>
      <w:r w:rsidR="00E64DFA" w:rsidRPr="00E64DFA">
        <w:rPr>
          <w:rFonts w:ascii="Times New Roman" w:hAnsi="Times New Roman" w:cs="Times New Roman"/>
          <w:sz w:val="28"/>
          <w:szCs w:val="28"/>
        </w:rPr>
        <w:t xml:space="preserve"> </w:t>
      </w:r>
      <w:r w:rsidR="00E64DFA">
        <w:rPr>
          <w:rFonts w:ascii="Times New Roman" w:hAnsi="Times New Roman" w:cs="Times New Roman"/>
          <w:sz w:val="28"/>
          <w:szCs w:val="28"/>
        </w:rPr>
        <w:t>Данную меру пресечения и уголовное наказание исполняют уг</w:t>
      </w:r>
      <w:r w:rsidR="001E0CA6">
        <w:rPr>
          <w:rFonts w:ascii="Times New Roman" w:hAnsi="Times New Roman" w:cs="Times New Roman"/>
          <w:sz w:val="28"/>
          <w:szCs w:val="28"/>
        </w:rPr>
        <w:t xml:space="preserve">оловно-исполнительные инспекции (УИИ). Для обеспечения надлежащего </w:t>
      </w:r>
      <w:proofErr w:type="gramStart"/>
      <w:r w:rsidR="001E0CA6">
        <w:rPr>
          <w:rFonts w:ascii="Times New Roman" w:hAnsi="Times New Roman" w:cs="Times New Roman"/>
          <w:sz w:val="28"/>
          <w:szCs w:val="28"/>
        </w:rPr>
        <w:t>контроля за</w:t>
      </w:r>
      <w:proofErr w:type="gramEnd"/>
      <w:r w:rsidR="001E0CA6">
        <w:rPr>
          <w:rFonts w:ascii="Times New Roman" w:hAnsi="Times New Roman" w:cs="Times New Roman"/>
          <w:sz w:val="28"/>
          <w:szCs w:val="28"/>
        </w:rPr>
        <w:t xml:space="preserve"> выполнением осужденными предписаний и ограничений,  установленных судом, необходимо использовать в полной мере современные достижения техники и науки, какой и является система электронного мониторинга подконтрольных лиц</w:t>
      </w:r>
      <w:r w:rsidR="007B077A">
        <w:rPr>
          <w:rFonts w:ascii="Times New Roman" w:hAnsi="Times New Roman" w:cs="Times New Roman"/>
          <w:sz w:val="28"/>
          <w:szCs w:val="28"/>
        </w:rPr>
        <w:t xml:space="preserve"> (СЭМПЛ)</w:t>
      </w:r>
      <w:r w:rsidR="001E0CA6">
        <w:rPr>
          <w:rFonts w:ascii="Times New Roman" w:hAnsi="Times New Roman" w:cs="Times New Roman"/>
          <w:sz w:val="28"/>
          <w:szCs w:val="28"/>
        </w:rPr>
        <w:t xml:space="preserve">. Несмотря на то, что данная система была апробирована и </w:t>
      </w:r>
      <w:r w:rsidR="007B077A">
        <w:rPr>
          <w:rFonts w:ascii="Times New Roman" w:hAnsi="Times New Roman" w:cs="Times New Roman"/>
          <w:sz w:val="28"/>
          <w:szCs w:val="28"/>
        </w:rPr>
        <w:t xml:space="preserve">внедрена в деятельность УИИ  </w:t>
      </w:r>
      <w:r w:rsidR="001E0CA6">
        <w:rPr>
          <w:rFonts w:ascii="Times New Roman" w:hAnsi="Times New Roman" w:cs="Times New Roman"/>
          <w:sz w:val="28"/>
          <w:szCs w:val="28"/>
        </w:rPr>
        <w:t>еще в 2010 году, имеется ряд организационных и практических</w:t>
      </w:r>
      <w:r w:rsidR="007B077A">
        <w:rPr>
          <w:rFonts w:ascii="Times New Roman" w:hAnsi="Times New Roman" w:cs="Times New Roman"/>
          <w:sz w:val="28"/>
          <w:szCs w:val="28"/>
        </w:rPr>
        <w:t xml:space="preserve"> проблем в ее применении. Решить данные проблемы без оглядки на опыт других стран, очевидно, представляется трудным.</w:t>
      </w:r>
      <w:r w:rsidR="001E0CA6">
        <w:rPr>
          <w:rFonts w:ascii="Times New Roman" w:hAnsi="Times New Roman" w:cs="Times New Roman"/>
          <w:sz w:val="28"/>
          <w:szCs w:val="28"/>
        </w:rPr>
        <w:t xml:space="preserve"> </w:t>
      </w:r>
      <w:r w:rsidR="00E64DFA" w:rsidRPr="00E64DFA">
        <w:rPr>
          <w:rFonts w:ascii="Times New Roman" w:hAnsi="Times New Roman" w:cs="Times New Roman"/>
          <w:sz w:val="28"/>
          <w:szCs w:val="28"/>
        </w:rPr>
        <w:t>Институт применения ср</w:t>
      </w:r>
      <w:r w:rsidR="001E0CA6">
        <w:rPr>
          <w:rFonts w:ascii="Times New Roman" w:hAnsi="Times New Roman" w:cs="Times New Roman"/>
          <w:sz w:val="28"/>
          <w:szCs w:val="28"/>
        </w:rPr>
        <w:t xml:space="preserve">едств контроля, по сравнению с </w:t>
      </w:r>
      <w:proofErr w:type="gramStart"/>
      <w:r w:rsidR="001E0CA6">
        <w:rPr>
          <w:rFonts w:ascii="Times New Roman" w:hAnsi="Times New Roman" w:cs="Times New Roman"/>
          <w:sz w:val="28"/>
          <w:szCs w:val="28"/>
        </w:rPr>
        <w:t>р</w:t>
      </w:r>
      <w:r w:rsidR="00E64DFA" w:rsidRPr="00E64DFA">
        <w:rPr>
          <w:rFonts w:ascii="Times New Roman" w:hAnsi="Times New Roman" w:cs="Times New Roman"/>
          <w:sz w:val="28"/>
          <w:szCs w:val="28"/>
        </w:rPr>
        <w:t>оссийским</w:t>
      </w:r>
      <w:proofErr w:type="gramEnd"/>
      <w:r w:rsidR="00E64DFA" w:rsidRPr="00E64DFA">
        <w:rPr>
          <w:rFonts w:ascii="Times New Roman" w:hAnsi="Times New Roman" w:cs="Times New Roman"/>
          <w:sz w:val="28"/>
          <w:szCs w:val="28"/>
        </w:rPr>
        <w:t>, в зарубежных странах имеет более широкую сферу применения. Это обусловлено тем фактом, что ранее в уголовно</w:t>
      </w:r>
      <w:r w:rsidR="00E64DFA">
        <w:rPr>
          <w:rFonts w:ascii="Times New Roman" w:hAnsi="Times New Roman" w:cs="Times New Roman"/>
          <w:sz w:val="28"/>
          <w:szCs w:val="28"/>
        </w:rPr>
        <w:t xml:space="preserve"> </w:t>
      </w:r>
      <w:r w:rsidR="00E64DFA" w:rsidRPr="00E64DFA">
        <w:rPr>
          <w:rFonts w:ascii="Times New Roman" w:hAnsi="Times New Roman" w:cs="Times New Roman"/>
          <w:sz w:val="28"/>
          <w:szCs w:val="28"/>
        </w:rPr>
        <w:t>процессуальном законодательстве стран СССР отсутствовала такая мера пресечения, как домашний арест, применение которой, прежде всего, и предусматривает использование электронных средств контроля.</w:t>
      </w:r>
      <w:r w:rsidR="00E64DFA">
        <w:rPr>
          <w:rFonts w:ascii="Times New Roman" w:hAnsi="Times New Roman" w:cs="Times New Roman"/>
          <w:sz w:val="28"/>
          <w:szCs w:val="28"/>
        </w:rPr>
        <w:t xml:space="preserve"> </w:t>
      </w:r>
      <w:r w:rsidR="007B077A">
        <w:rPr>
          <w:rFonts w:ascii="Times New Roman" w:hAnsi="Times New Roman" w:cs="Times New Roman"/>
          <w:sz w:val="28"/>
          <w:szCs w:val="28"/>
        </w:rPr>
        <w:t xml:space="preserve">Соответственно, в данной работе будут рассмотрены проблемы применения СЭМПЛ в УИС РФ, положительный опыт других стран в данной сфере и наиболее перспективные направления развития СЭМПЛ. </w:t>
      </w:r>
    </w:p>
    <w:p w:rsidR="007B077A" w:rsidRDefault="007B077A" w:rsidP="0010037B">
      <w:pPr>
        <w:pStyle w:val="a3"/>
        <w:spacing w:after="0" w:line="360" w:lineRule="auto"/>
        <w:ind w:left="0" w:firstLine="709"/>
        <w:jc w:val="both"/>
        <w:rPr>
          <w:rFonts w:ascii="Times New Roman" w:hAnsi="Times New Roman" w:cs="Times New Roman"/>
          <w:sz w:val="28"/>
          <w:szCs w:val="28"/>
        </w:rPr>
      </w:pPr>
      <w:r w:rsidRPr="0010037B">
        <w:rPr>
          <w:rFonts w:ascii="Times New Roman" w:hAnsi="Times New Roman" w:cs="Times New Roman"/>
          <w:b/>
          <w:sz w:val="28"/>
          <w:szCs w:val="28"/>
        </w:rPr>
        <w:t>Объектом</w:t>
      </w:r>
      <w:r>
        <w:rPr>
          <w:rFonts w:ascii="Times New Roman" w:hAnsi="Times New Roman" w:cs="Times New Roman"/>
          <w:sz w:val="28"/>
          <w:szCs w:val="28"/>
        </w:rPr>
        <w:t xml:space="preserve"> исследования в данной работе является сфера общественных отношений по поводу применения СЭМПЛ к лицам, к которым избрана мера пресечения в виде домашнего ареста или которые осуждены к ограничению свободы. </w:t>
      </w:r>
    </w:p>
    <w:p w:rsidR="007B077A" w:rsidRDefault="007B077A" w:rsidP="0010037B">
      <w:pPr>
        <w:pStyle w:val="a3"/>
        <w:spacing w:after="0" w:line="360" w:lineRule="auto"/>
        <w:ind w:left="0" w:firstLine="709"/>
        <w:jc w:val="both"/>
        <w:rPr>
          <w:rFonts w:ascii="Times New Roman" w:hAnsi="Times New Roman" w:cs="Times New Roman"/>
          <w:sz w:val="28"/>
          <w:szCs w:val="28"/>
        </w:rPr>
      </w:pPr>
      <w:r w:rsidRPr="0010037B">
        <w:rPr>
          <w:rFonts w:ascii="Times New Roman" w:hAnsi="Times New Roman" w:cs="Times New Roman"/>
          <w:b/>
          <w:sz w:val="28"/>
          <w:szCs w:val="28"/>
        </w:rPr>
        <w:lastRenderedPageBreak/>
        <w:t>П</w:t>
      </w:r>
      <w:r w:rsidR="009E7416" w:rsidRPr="0010037B">
        <w:rPr>
          <w:rFonts w:ascii="Times New Roman" w:hAnsi="Times New Roman" w:cs="Times New Roman"/>
          <w:b/>
          <w:sz w:val="28"/>
          <w:szCs w:val="28"/>
        </w:rPr>
        <w:t>редметом</w:t>
      </w:r>
      <w:r w:rsidR="009E7416">
        <w:rPr>
          <w:rFonts w:ascii="Times New Roman" w:hAnsi="Times New Roman" w:cs="Times New Roman"/>
          <w:sz w:val="28"/>
          <w:szCs w:val="28"/>
        </w:rPr>
        <w:t xml:space="preserve"> исследования выступают нормативно-правовые акты, регулирующие применение СЭМПЛ, доктринальные исследования в данной сфере, а также обобщенный опыт в практике зарубежных стран по применению электронного мониторинга.</w:t>
      </w:r>
    </w:p>
    <w:p w:rsidR="009E7416" w:rsidRDefault="009E7416" w:rsidP="0010037B">
      <w:pPr>
        <w:pStyle w:val="a3"/>
        <w:spacing w:after="0" w:line="360" w:lineRule="auto"/>
        <w:ind w:left="0" w:firstLine="709"/>
        <w:jc w:val="both"/>
        <w:rPr>
          <w:rFonts w:ascii="Times New Roman" w:hAnsi="Times New Roman" w:cs="Times New Roman"/>
          <w:sz w:val="28"/>
          <w:szCs w:val="28"/>
        </w:rPr>
      </w:pPr>
      <w:r w:rsidRPr="0010037B">
        <w:rPr>
          <w:rFonts w:ascii="Times New Roman" w:hAnsi="Times New Roman" w:cs="Times New Roman"/>
          <w:b/>
          <w:sz w:val="28"/>
          <w:szCs w:val="28"/>
        </w:rPr>
        <w:t>Целью</w:t>
      </w:r>
      <w:r>
        <w:rPr>
          <w:rFonts w:ascii="Times New Roman" w:hAnsi="Times New Roman" w:cs="Times New Roman"/>
          <w:sz w:val="28"/>
          <w:szCs w:val="28"/>
        </w:rPr>
        <w:t xml:space="preserve"> данной работы является выявление и изучение наиболее актуальных проблем электронного контроля за подозреваемыми, обвиняемыми и осужденными, а также рассмотрение предложений по совершенствованию СЭМПЛ и выявление наиболее перспективных из них.</w:t>
      </w:r>
    </w:p>
    <w:p w:rsidR="009E7416" w:rsidRDefault="009E7416" w:rsidP="0010037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 данной работы будет достигнута через решение ряда частных </w:t>
      </w:r>
      <w:r w:rsidRPr="0010037B">
        <w:rPr>
          <w:rFonts w:ascii="Times New Roman" w:hAnsi="Times New Roman" w:cs="Times New Roman"/>
          <w:b/>
          <w:sz w:val="28"/>
          <w:szCs w:val="28"/>
        </w:rPr>
        <w:t>задач</w:t>
      </w:r>
      <w:r>
        <w:rPr>
          <w:rFonts w:ascii="Times New Roman" w:hAnsi="Times New Roman" w:cs="Times New Roman"/>
          <w:sz w:val="28"/>
          <w:szCs w:val="28"/>
        </w:rPr>
        <w:t>, а именно:</w:t>
      </w:r>
    </w:p>
    <w:p w:rsidR="009E7416" w:rsidRDefault="009E7416" w:rsidP="0010037B">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 нормативной базы, регламентирующей применение СЭМПЛ в УИС РФ;</w:t>
      </w:r>
    </w:p>
    <w:p w:rsidR="009E7416" w:rsidRDefault="009E7416" w:rsidP="0010037B">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 сложившихся проблем на современном этапе применения СЭМПЛ в УИС РФ;</w:t>
      </w:r>
    </w:p>
    <w:p w:rsidR="0010037B" w:rsidRDefault="009E7416" w:rsidP="0010037B">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Рассмотрение </w:t>
      </w:r>
      <w:r w:rsidR="0010037B">
        <w:rPr>
          <w:rFonts w:ascii="Times New Roman" w:hAnsi="Times New Roman" w:cs="Times New Roman"/>
          <w:sz w:val="28"/>
          <w:szCs w:val="28"/>
        </w:rPr>
        <w:t>зарубежного опыта в применении систем электронного контроля и выявление наиболее приемлемых для российской системы исполнения наказания решений;</w:t>
      </w:r>
    </w:p>
    <w:p w:rsidR="0010037B" w:rsidRDefault="0010037B" w:rsidP="0010037B">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и выявленные перспективных направлений модернизации и внедрения инновационных технологий в деятельность УИИ по осуществлению электронного мониторинга за подконтрольными лицами. </w:t>
      </w:r>
    </w:p>
    <w:p w:rsidR="0010037B" w:rsidRDefault="0010037B" w:rsidP="0010037B">
      <w:pPr>
        <w:pStyle w:val="Standard"/>
        <w:spacing w:line="360" w:lineRule="auto"/>
        <w:ind w:firstLine="709"/>
        <w:jc w:val="both"/>
        <w:rPr>
          <w:rFonts w:cs="Times New Roman"/>
          <w:sz w:val="28"/>
          <w:szCs w:val="28"/>
          <w:lang w:val="ru-RU"/>
        </w:rPr>
      </w:pPr>
      <w:proofErr w:type="spellStart"/>
      <w:r>
        <w:rPr>
          <w:rFonts w:cs="Times New Roman"/>
          <w:b/>
          <w:sz w:val="28"/>
          <w:szCs w:val="28"/>
        </w:rPr>
        <w:t>Методологической</w:t>
      </w:r>
      <w:proofErr w:type="spellEnd"/>
      <w:r>
        <w:rPr>
          <w:rFonts w:cs="Times New Roman"/>
          <w:b/>
          <w:sz w:val="28"/>
          <w:szCs w:val="28"/>
        </w:rPr>
        <w:t xml:space="preserve"> </w:t>
      </w:r>
      <w:proofErr w:type="spellStart"/>
      <w:r>
        <w:rPr>
          <w:rFonts w:cs="Times New Roman"/>
          <w:b/>
          <w:sz w:val="28"/>
          <w:szCs w:val="28"/>
        </w:rPr>
        <w:t>основ</w:t>
      </w:r>
      <w:proofErr w:type="spellEnd"/>
      <w:r>
        <w:rPr>
          <w:rFonts w:cs="Times New Roman"/>
          <w:b/>
          <w:sz w:val="28"/>
          <w:szCs w:val="28"/>
          <w:lang w:val="ru-RU"/>
        </w:rPr>
        <w:t>ой</w:t>
      </w:r>
      <w:r>
        <w:rPr>
          <w:rFonts w:cs="Times New Roman"/>
          <w:sz w:val="28"/>
          <w:szCs w:val="28"/>
        </w:rPr>
        <w:t xml:space="preserve"> </w:t>
      </w:r>
      <w:proofErr w:type="spellStart"/>
      <w:r>
        <w:rPr>
          <w:rFonts w:cs="Times New Roman"/>
          <w:sz w:val="28"/>
          <w:szCs w:val="28"/>
        </w:rPr>
        <w:t>курсовой</w:t>
      </w:r>
      <w:proofErr w:type="spellEnd"/>
      <w:r>
        <w:rPr>
          <w:rFonts w:cs="Times New Roman"/>
          <w:sz w:val="28"/>
          <w:szCs w:val="28"/>
        </w:rPr>
        <w:t xml:space="preserve"> </w:t>
      </w:r>
      <w:proofErr w:type="spellStart"/>
      <w:r>
        <w:rPr>
          <w:rFonts w:cs="Times New Roman"/>
          <w:sz w:val="28"/>
          <w:szCs w:val="28"/>
        </w:rPr>
        <w:t>работы</w:t>
      </w:r>
      <w:proofErr w:type="spellEnd"/>
      <w:r>
        <w:rPr>
          <w:rFonts w:cs="Times New Roman"/>
          <w:sz w:val="28"/>
          <w:szCs w:val="28"/>
        </w:rPr>
        <w:t xml:space="preserve"> </w:t>
      </w:r>
      <w:r>
        <w:rPr>
          <w:rFonts w:cs="Times New Roman"/>
          <w:sz w:val="28"/>
          <w:szCs w:val="28"/>
          <w:lang w:val="ru-RU"/>
        </w:rPr>
        <w:t xml:space="preserve">выступили такие </w:t>
      </w:r>
      <w:proofErr w:type="spellStart"/>
      <w:r>
        <w:rPr>
          <w:rFonts w:cs="Times New Roman"/>
          <w:sz w:val="28"/>
          <w:szCs w:val="28"/>
        </w:rPr>
        <w:t>методы</w:t>
      </w:r>
      <w:proofErr w:type="spellEnd"/>
      <w:r>
        <w:rPr>
          <w:rFonts w:cs="Times New Roman"/>
          <w:sz w:val="28"/>
          <w:szCs w:val="28"/>
          <w:lang w:val="ru-RU"/>
        </w:rPr>
        <w:t xml:space="preserve"> как:</w:t>
      </w:r>
      <w:r>
        <w:rPr>
          <w:rFonts w:cs="Times New Roman"/>
          <w:sz w:val="28"/>
          <w:szCs w:val="28"/>
        </w:rPr>
        <w:t xml:space="preserve"> </w:t>
      </w:r>
      <w:proofErr w:type="spellStart"/>
      <w:r>
        <w:rPr>
          <w:rFonts w:cs="Times New Roman"/>
          <w:sz w:val="28"/>
          <w:szCs w:val="28"/>
        </w:rPr>
        <w:t>индукции</w:t>
      </w:r>
      <w:proofErr w:type="spellEnd"/>
      <w:r>
        <w:rPr>
          <w:rFonts w:cs="Times New Roman"/>
          <w:sz w:val="28"/>
          <w:szCs w:val="28"/>
        </w:rPr>
        <w:t xml:space="preserve">, </w:t>
      </w:r>
      <w:proofErr w:type="spellStart"/>
      <w:r>
        <w:rPr>
          <w:rFonts w:cs="Times New Roman"/>
          <w:sz w:val="28"/>
          <w:szCs w:val="28"/>
        </w:rPr>
        <w:t>анализа</w:t>
      </w:r>
      <w:proofErr w:type="spellEnd"/>
      <w:r>
        <w:rPr>
          <w:rFonts w:cs="Times New Roman"/>
          <w:sz w:val="28"/>
          <w:szCs w:val="28"/>
        </w:rPr>
        <w:t xml:space="preserve">, </w:t>
      </w:r>
      <w:proofErr w:type="spellStart"/>
      <w:r>
        <w:rPr>
          <w:rFonts w:cs="Times New Roman"/>
          <w:sz w:val="28"/>
          <w:szCs w:val="28"/>
        </w:rPr>
        <w:t>синтеза</w:t>
      </w:r>
      <w:proofErr w:type="spellEnd"/>
      <w:r>
        <w:rPr>
          <w:rFonts w:cs="Times New Roman"/>
          <w:sz w:val="28"/>
          <w:szCs w:val="28"/>
        </w:rPr>
        <w:t xml:space="preserve">, </w:t>
      </w:r>
      <w:proofErr w:type="spellStart"/>
      <w:r>
        <w:rPr>
          <w:rFonts w:cs="Times New Roman"/>
          <w:sz w:val="28"/>
          <w:szCs w:val="28"/>
        </w:rPr>
        <w:t>анализ</w:t>
      </w:r>
      <w:proofErr w:type="spellEnd"/>
      <w:r>
        <w:rPr>
          <w:rFonts w:cs="Times New Roman"/>
          <w:sz w:val="28"/>
          <w:szCs w:val="28"/>
        </w:rPr>
        <w:t xml:space="preserve"> </w:t>
      </w:r>
      <w:proofErr w:type="spellStart"/>
      <w:r>
        <w:rPr>
          <w:rFonts w:cs="Times New Roman"/>
          <w:sz w:val="28"/>
          <w:szCs w:val="28"/>
        </w:rPr>
        <w:t>нормативно-правовых</w:t>
      </w:r>
      <w:proofErr w:type="spellEnd"/>
      <w:r>
        <w:rPr>
          <w:rFonts w:cs="Times New Roman"/>
          <w:sz w:val="28"/>
          <w:szCs w:val="28"/>
        </w:rPr>
        <w:t xml:space="preserve"> </w:t>
      </w:r>
      <w:proofErr w:type="spellStart"/>
      <w:r>
        <w:rPr>
          <w:rFonts w:cs="Times New Roman"/>
          <w:sz w:val="28"/>
          <w:szCs w:val="28"/>
        </w:rPr>
        <w:t>актов</w:t>
      </w:r>
      <w:proofErr w:type="spellEnd"/>
      <w:r>
        <w:rPr>
          <w:rFonts w:cs="Times New Roman"/>
          <w:sz w:val="28"/>
          <w:szCs w:val="28"/>
          <w:lang w:val="ru-RU"/>
        </w:rPr>
        <w:t>.</w:t>
      </w:r>
    </w:p>
    <w:p w:rsidR="0010037B" w:rsidRDefault="0010037B" w:rsidP="0010037B">
      <w:pPr>
        <w:pStyle w:val="Standard"/>
        <w:spacing w:line="360" w:lineRule="auto"/>
        <w:ind w:firstLine="709"/>
        <w:jc w:val="both"/>
        <w:rPr>
          <w:rFonts w:cs="Times New Roman"/>
          <w:sz w:val="28"/>
          <w:szCs w:val="28"/>
          <w:lang w:val="ru-RU"/>
        </w:rPr>
      </w:pPr>
      <w:proofErr w:type="spellStart"/>
      <w:r w:rsidRPr="0010037B">
        <w:rPr>
          <w:rFonts w:cs="Times New Roman"/>
          <w:b/>
          <w:sz w:val="28"/>
          <w:szCs w:val="28"/>
        </w:rPr>
        <w:t>Теоретическую</w:t>
      </w:r>
      <w:proofErr w:type="spellEnd"/>
      <w:r w:rsidRPr="0010037B">
        <w:rPr>
          <w:rFonts w:cs="Times New Roman"/>
          <w:b/>
          <w:sz w:val="28"/>
          <w:szCs w:val="28"/>
        </w:rPr>
        <w:t xml:space="preserve"> </w:t>
      </w:r>
      <w:proofErr w:type="spellStart"/>
      <w:r w:rsidRPr="0010037B">
        <w:rPr>
          <w:rFonts w:cs="Times New Roman"/>
          <w:b/>
          <w:sz w:val="28"/>
          <w:szCs w:val="28"/>
        </w:rPr>
        <w:t>основ</w:t>
      </w:r>
      <w:proofErr w:type="spellEnd"/>
      <w:r w:rsidRPr="0010037B">
        <w:rPr>
          <w:rFonts w:cs="Times New Roman"/>
          <w:b/>
          <w:sz w:val="28"/>
          <w:szCs w:val="28"/>
          <w:lang w:val="ru-RU"/>
        </w:rPr>
        <w:t>ой</w:t>
      </w:r>
      <w:r>
        <w:rPr>
          <w:rFonts w:cs="Times New Roman"/>
          <w:sz w:val="28"/>
          <w:szCs w:val="28"/>
        </w:rPr>
        <w:t xml:space="preserve"> </w:t>
      </w:r>
      <w:proofErr w:type="spellStart"/>
      <w:r>
        <w:rPr>
          <w:rFonts w:cs="Times New Roman"/>
          <w:sz w:val="28"/>
          <w:szCs w:val="28"/>
        </w:rPr>
        <w:t>курсовой</w:t>
      </w:r>
      <w:proofErr w:type="spellEnd"/>
      <w:r>
        <w:rPr>
          <w:rFonts w:cs="Times New Roman"/>
          <w:sz w:val="28"/>
          <w:szCs w:val="28"/>
        </w:rPr>
        <w:t xml:space="preserve"> </w:t>
      </w:r>
      <w:proofErr w:type="spellStart"/>
      <w:r>
        <w:rPr>
          <w:rFonts w:cs="Times New Roman"/>
          <w:sz w:val="28"/>
          <w:szCs w:val="28"/>
        </w:rPr>
        <w:t>работы</w:t>
      </w:r>
      <w:proofErr w:type="spellEnd"/>
      <w:r>
        <w:rPr>
          <w:rFonts w:cs="Times New Roman"/>
          <w:sz w:val="28"/>
          <w:szCs w:val="28"/>
        </w:rPr>
        <w:t xml:space="preserve"> </w:t>
      </w:r>
      <w:proofErr w:type="spellStart"/>
      <w:r>
        <w:rPr>
          <w:rFonts w:cs="Times New Roman"/>
          <w:sz w:val="28"/>
          <w:szCs w:val="28"/>
        </w:rPr>
        <w:t>послужили</w:t>
      </w:r>
      <w:proofErr w:type="spellEnd"/>
      <w:r>
        <w:rPr>
          <w:rFonts w:cs="Times New Roman"/>
          <w:sz w:val="28"/>
          <w:szCs w:val="28"/>
          <w:lang w:val="ru-RU"/>
        </w:rPr>
        <w:t xml:space="preserve"> работы таких авторов, как </w:t>
      </w:r>
      <w:r>
        <w:rPr>
          <w:rFonts w:cs="Times New Roman"/>
          <w:sz w:val="28"/>
          <w:szCs w:val="28"/>
        </w:rPr>
        <w:t xml:space="preserve">: </w:t>
      </w:r>
      <w:proofErr w:type="spellStart"/>
      <w:r>
        <w:rPr>
          <w:color w:val="000000"/>
          <w:sz w:val="28"/>
          <w:szCs w:val="28"/>
        </w:rPr>
        <w:t>Габараев</w:t>
      </w:r>
      <w:proofErr w:type="spellEnd"/>
      <w:r>
        <w:rPr>
          <w:color w:val="000000"/>
          <w:sz w:val="28"/>
          <w:szCs w:val="28"/>
        </w:rPr>
        <w:t xml:space="preserve">, А. Ш., </w:t>
      </w:r>
      <w:proofErr w:type="spellStart"/>
      <w:r>
        <w:rPr>
          <w:color w:val="000000"/>
          <w:sz w:val="28"/>
          <w:szCs w:val="28"/>
        </w:rPr>
        <w:t>Новиков</w:t>
      </w:r>
      <w:proofErr w:type="spellEnd"/>
      <w:r>
        <w:rPr>
          <w:color w:val="000000"/>
          <w:sz w:val="28"/>
          <w:szCs w:val="28"/>
        </w:rPr>
        <w:t xml:space="preserve"> А. В.</w:t>
      </w:r>
      <w:r>
        <w:rPr>
          <w:color w:val="000000"/>
          <w:sz w:val="28"/>
          <w:szCs w:val="28"/>
          <w:lang w:val="ru-RU"/>
        </w:rPr>
        <w:t xml:space="preserve">, </w:t>
      </w:r>
      <w:proofErr w:type="spellStart"/>
      <w:r w:rsidRPr="0010037B">
        <w:rPr>
          <w:color w:val="000000"/>
          <w:sz w:val="28"/>
          <w:szCs w:val="28"/>
          <w:lang w:val="ru-RU"/>
        </w:rPr>
        <w:t>Голубц</w:t>
      </w:r>
      <w:r>
        <w:rPr>
          <w:color w:val="000000"/>
          <w:sz w:val="28"/>
          <w:szCs w:val="28"/>
          <w:lang w:val="ru-RU"/>
        </w:rPr>
        <w:t>ова</w:t>
      </w:r>
      <w:proofErr w:type="spellEnd"/>
      <w:r>
        <w:rPr>
          <w:color w:val="000000"/>
          <w:sz w:val="28"/>
          <w:szCs w:val="28"/>
          <w:lang w:val="ru-RU"/>
        </w:rPr>
        <w:t xml:space="preserve">, К. И., </w:t>
      </w:r>
      <w:proofErr w:type="spellStart"/>
      <w:r w:rsidRPr="0010037B">
        <w:rPr>
          <w:color w:val="000000"/>
          <w:sz w:val="28"/>
          <w:szCs w:val="28"/>
          <w:lang w:val="ru-RU"/>
        </w:rPr>
        <w:t>Дидюк</w:t>
      </w:r>
      <w:proofErr w:type="spellEnd"/>
      <w:r w:rsidRPr="0010037B">
        <w:rPr>
          <w:color w:val="000000"/>
          <w:sz w:val="28"/>
          <w:szCs w:val="28"/>
          <w:lang w:val="ru-RU"/>
        </w:rPr>
        <w:t>, И. Л</w:t>
      </w:r>
      <w:r>
        <w:rPr>
          <w:color w:val="000000"/>
          <w:sz w:val="28"/>
          <w:szCs w:val="28"/>
          <w:lang w:val="ru-RU"/>
        </w:rPr>
        <w:t xml:space="preserve">., </w:t>
      </w:r>
      <w:proofErr w:type="spellStart"/>
      <w:r>
        <w:rPr>
          <w:color w:val="000000"/>
          <w:sz w:val="28"/>
          <w:szCs w:val="28"/>
          <w:lang w:val="ru-RU"/>
        </w:rPr>
        <w:t>Забавина</w:t>
      </w:r>
      <w:proofErr w:type="spellEnd"/>
      <w:r w:rsidRPr="0010037B">
        <w:rPr>
          <w:color w:val="000000"/>
          <w:sz w:val="28"/>
          <w:szCs w:val="28"/>
          <w:lang w:val="ru-RU"/>
        </w:rPr>
        <w:t xml:space="preserve"> А. Ю. Озерский</w:t>
      </w:r>
      <w:r>
        <w:rPr>
          <w:color w:val="000000"/>
          <w:sz w:val="28"/>
          <w:szCs w:val="28"/>
          <w:lang w:val="ru-RU"/>
        </w:rPr>
        <w:t xml:space="preserve"> С.В. и др.</w:t>
      </w:r>
      <w:r w:rsidRPr="0010037B">
        <w:rPr>
          <w:color w:val="000000"/>
          <w:sz w:val="28"/>
          <w:szCs w:val="28"/>
          <w:lang w:val="ru-RU"/>
        </w:rPr>
        <w:t xml:space="preserve"> </w:t>
      </w:r>
      <w:r>
        <w:rPr>
          <w:rFonts w:cs="Times New Roman"/>
          <w:sz w:val="28"/>
          <w:szCs w:val="28"/>
        </w:rPr>
        <w:t xml:space="preserve"> </w:t>
      </w:r>
    </w:p>
    <w:p w:rsidR="0010037B" w:rsidRDefault="0010037B" w:rsidP="0010037B">
      <w:pPr>
        <w:pStyle w:val="Standard"/>
        <w:spacing w:line="360" w:lineRule="auto"/>
        <w:ind w:firstLine="709"/>
        <w:jc w:val="both"/>
      </w:pPr>
      <w:r>
        <w:rPr>
          <w:rFonts w:cs="Times New Roman"/>
          <w:sz w:val="28"/>
          <w:szCs w:val="28"/>
        </w:rPr>
        <w:t xml:space="preserve"> </w:t>
      </w:r>
      <w:proofErr w:type="spellStart"/>
      <w:r>
        <w:rPr>
          <w:rFonts w:cs="Times New Roman"/>
          <w:sz w:val="28"/>
          <w:szCs w:val="28"/>
        </w:rPr>
        <w:t>Настоящая</w:t>
      </w:r>
      <w:proofErr w:type="spellEnd"/>
      <w:r>
        <w:rPr>
          <w:rFonts w:cs="Times New Roman"/>
          <w:sz w:val="28"/>
          <w:szCs w:val="28"/>
        </w:rPr>
        <w:t xml:space="preserve"> </w:t>
      </w:r>
      <w:proofErr w:type="spellStart"/>
      <w:r>
        <w:rPr>
          <w:rFonts w:cs="Times New Roman"/>
          <w:sz w:val="28"/>
          <w:szCs w:val="28"/>
        </w:rPr>
        <w:t>работа</w:t>
      </w:r>
      <w:proofErr w:type="spellEnd"/>
      <w:r>
        <w:rPr>
          <w:rFonts w:cs="Times New Roman"/>
          <w:sz w:val="28"/>
          <w:szCs w:val="28"/>
        </w:rPr>
        <w:t xml:space="preserve"> </w:t>
      </w:r>
      <w:proofErr w:type="spellStart"/>
      <w:r w:rsidRPr="0049796F">
        <w:rPr>
          <w:rFonts w:cs="Times New Roman"/>
          <w:b/>
          <w:sz w:val="28"/>
          <w:szCs w:val="28"/>
        </w:rPr>
        <w:t>структурирована</w:t>
      </w:r>
      <w:proofErr w:type="spellEnd"/>
      <w:r>
        <w:rPr>
          <w:rFonts w:cs="Times New Roman"/>
          <w:sz w:val="28"/>
          <w:szCs w:val="28"/>
        </w:rPr>
        <w:t xml:space="preserve"> в </w:t>
      </w:r>
      <w:proofErr w:type="spellStart"/>
      <w:r>
        <w:rPr>
          <w:rFonts w:cs="Times New Roman"/>
          <w:sz w:val="28"/>
          <w:szCs w:val="28"/>
        </w:rPr>
        <w:t>соответствии</w:t>
      </w:r>
      <w:proofErr w:type="spellEnd"/>
      <w:r>
        <w:rPr>
          <w:rFonts w:cs="Times New Roman"/>
          <w:sz w:val="28"/>
          <w:szCs w:val="28"/>
        </w:rPr>
        <w:t xml:space="preserve"> с </w:t>
      </w:r>
      <w:proofErr w:type="spellStart"/>
      <w:r>
        <w:rPr>
          <w:rFonts w:cs="Times New Roman"/>
          <w:sz w:val="28"/>
          <w:szCs w:val="28"/>
        </w:rPr>
        <w:t>вышеизложенными</w:t>
      </w:r>
      <w:proofErr w:type="spellEnd"/>
      <w:r>
        <w:rPr>
          <w:rFonts w:cs="Times New Roman"/>
          <w:sz w:val="28"/>
          <w:szCs w:val="28"/>
        </w:rPr>
        <w:t xml:space="preserve"> </w:t>
      </w:r>
      <w:proofErr w:type="spellStart"/>
      <w:r>
        <w:rPr>
          <w:rFonts w:cs="Times New Roman"/>
          <w:sz w:val="28"/>
          <w:szCs w:val="28"/>
        </w:rPr>
        <w:t>задачами</w:t>
      </w:r>
      <w:proofErr w:type="spellEnd"/>
      <w:r>
        <w:rPr>
          <w:rFonts w:cs="Times New Roman"/>
          <w:sz w:val="28"/>
          <w:szCs w:val="28"/>
        </w:rPr>
        <w:t xml:space="preserve"> и, </w:t>
      </w:r>
      <w:proofErr w:type="spellStart"/>
      <w:r>
        <w:rPr>
          <w:rFonts w:cs="Times New Roman"/>
          <w:sz w:val="28"/>
          <w:szCs w:val="28"/>
        </w:rPr>
        <w:t>соответственно</w:t>
      </w:r>
      <w:proofErr w:type="spellEnd"/>
      <w:r>
        <w:rPr>
          <w:rFonts w:cs="Times New Roman"/>
          <w:sz w:val="28"/>
          <w:szCs w:val="28"/>
        </w:rPr>
        <w:t xml:space="preserve">, </w:t>
      </w:r>
      <w:proofErr w:type="spellStart"/>
      <w:r>
        <w:rPr>
          <w:rFonts w:cs="Times New Roman"/>
          <w:sz w:val="28"/>
          <w:szCs w:val="28"/>
        </w:rPr>
        <w:t>включает</w:t>
      </w:r>
      <w:proofErr w:type="spellEnd"/>
      <w:r>
        <w:rPr>
          <w:rFonts w:cs="Times New Roman"/>
          <w:sz w:val="28"/>
          <w:szCs w:val="28"/>
        </w:rPr>
        <w:t xml:space="preserve"> </w:t>
      </w:r>
      <w:proofErr w:type="spellStart"/>
      <w:r>
        <w:rPr>
          <w:rFonts w:cs="Times New Roman"/>
          <w:sz w:val="28"/>
          <w:szCs w:val="28"/>
        </w:rPr>
        <w:t>две</w:t>
      </w:r>
      <w:proofErr w:type="spellEnd"/>
      <w:r>
        <w:rPr>
          <w:rFonts w:cs="Times New Roman"/>
          <w:sz w:val="28"/>
          <w:szCs w:val="28"/>
        </w:rPr>
        <w:t xml:space="preserve"> </w:t>
      </w:r>
      <w:proofErr w:type="spellStart"/>
      <w:r>
        <w:rPr>
          <w:rFonts w:cs="Times New Roman"/>
          <w:sz w:val="28"/>
          <w:szCs w:val="28"/>
        </w:rPr>
        <w:t>главы</w:t>
      </w:r>
      <w:proofErr w:type="spellEnd"/>
      <w:r>
        <w:rPr>
          <w:rFonts w:cs="Times New Roman"/>
          <w:sz w:val="28"/>
          <w:szCs w:val="28"/>
        </w:rPr>
        <w:t xml:space="preserve">, </w:t>
      </w:r>
      <w:r>
        <w:rPr>
          <w:rFonts w:cs="Times New Roman"/>
          <w:sz w:val="28"/>
          <w:szCs w:val="28"/>
          <w:lang w:val="ru-RU"/>
        </w:rPr>
        <w:t xml:space="preserve">четыре параграфа, </w:t>
      </w:r>
      <w:proofErr w:type="spellStart"/>
      <w:r>
        <w:rPr>
          <w:rFonts w:cs="Times New Roman"/>
          <w:sz w:val="28"/>
          <w:szCs w:val="28"/>
        </w:rPr>
        <w:t>заключение</w:t>
      </w:r>
      <w:proofErr w:type="spellEnd"/>
      <w:r>
        <w:rPr>
          <w:rFonts w:cs="Times New Roman"/>
          <w:sz w:val="28"/>
          <w:szCs w:val="28"/>
        </w:rPr>
        <w:t xml:space="preserve">, </w:t>
      </w:r>
      <w:proofErr w:type="spellStart"/>
      <w:r>
        <w:rPr>
          <w:rFonts w:cs="Times New Roman"/>
          <w:sz w:val="28"/>
          <w:szCs w:val="28"/>
        </w:rPr>
        <w:t>список</w:t>
      </w:r>
      <w:proofErr w:type="spellEnd"/>
      <w:r>
        <w:rPr>
          <w:rFonts w:cs="Times New Roman"/>
          <w:sz w:val="28"/>
          <w:szCs w:val="28"/>
        </w:rPr>
        <w:t xml:space="preserve"> </w:t>
      </w:r>
      <w:proofErr w:type="spellStart"/>
      <w:r>
        <w:rPr>
          <w:rFonts w:cs="Times New Roman"/>
          <w:sz w:val="28"/>
          <w:szCs w:val="28"/>
        </w:rPr>
        <w:t>использованной</w:t>
      </w:r>
      <w:proofErr w:type="spellEnd"/>
      <w:r>
        <w:rPr>
          <w:rFonts w:cs="Times New Roman"/>
          <w:sz w:val="28"/>
          <w:szCs w:val="28"/>
        </w:rPr>
        <w:t xml:space="preserve"> </w:t>
      </w:r>
      <w:proofErr w:type="spellStart"/>
      <w:r>
        <w:rPr>
          <w:rFonts w:cs="Times New Roman"/>
          <w:sz w:val="28"/>
          <w:szCs w:val="28"/>
        </w:rPr>
        <w:t>литературы</w:t>
      </w:r>
      <w:proofErr w:type="spellEnd"/>
      <w:r>
        <w:rPr>
          <w:rFonts w:cs="Times New Roman"/>
          <w:sz w:val="28"/>
          <w:szCs w:val="28"/>
        </w:rPr>
        <w:t>. В заключении автором обобщены наиболее значимые выводы, следующие из проведенного анализа.</w:t>
      </w:r>
    </w:p>
    <w:p w:rsidR="009E7416" w:rsidRPr="0049796F" w:rsidRDefault="009E7416" w:rsidP="0049796F">
      <w:pPr>
        <w:rPr>
          <w:rFonts w:ascii="Times New Roman" w:hAnsi="Times New Roman" w:cs="Times New Roman"/>
          <w:sz w:val="28"/>
          <w:szCs w:val="28"/>
        </w:rPr>
      </w:pPr>
      <w:r w:rsidRPr="0049796F">
        <w:rPr>
          <w:rFonts w:ascii="Times New Roman" w:hAnsi="Times New Roman" w:cs="Times New Roman"/>
          <w:sz w:val="28"/>
          <w:szCs w:val="28"/>
        </w:rPr>
        <w:lastRenderedPageBreak/>
        <w:t xml:space="preserve"> </w:t>
      </w:r>
    </w:p>
    <w:p w:rsidR="009E7416" w:rsidRPr="00FB4E75" w:rsidRDefault="009E7416" w:rsidP="009E7416">
      <w:pPr>
        <w:pStyle w:val="a3"/>
        <w:ind w:left="1440"/>
        <w:rPr>
          <w:rFonts w:ascii="Times New Roman" w:hAnsi="Times New Roman" w:cs="Times New Roman"/>
          <w:sz w:val="28"/>
          <w:szCs w:val="28"/>
        </w:rPr>
      </w:pPr>
    </w:p>
    <w:p w:rsidR="00C65239" w:rsidRPr="0049796F" w:rsidRDefault="00C65239" w:rsidP="0049796F">
      <w:pPr>
        <w:jc w:val="center"/>
        <w:rPr>
          <w:rFonts w:ascii="Times New Roman" w:hAnsi="Times New Roman" w:cs="Times New Roman"/>
          <w:sz w:val="28"/>
          <w:szCs w:val="28"/>
        </w:rPr>
      </w:pPr>
      <w:r w:rsidRPr="00C65239">
        <w:rPr>
          <w:rFonts w:ascii="Times New Roman" w:hAnsi="Times New Roman" w:cs="Times New Roman"/>
          <w:b/>
          <w:sz w:val="28"/>
          <w:szCs w:val="28"/>
        </w:rPr>
        <w:t>ГЛАВА 1. ОБЩЕТЕОРЕТИЧЕСКИЕ АСПЕКТЫ ПРИМЕНЕНИЯ СИСТЕМЫ ЭЛЕКТРОННОГО МОНИТОРИНГА ПОДКОНТРОЛЬНЫХ ЛИЦ  В УГОЛОВНО-ИСПОЛНИТЕЛЬНОЙ СИСТЕМЕ РОССИЙСКОЙ ФЕДЕРАЦИИ.</w:t>
      </w:r>
    </w:p>
    <w:p w:rsidR="00C65239" w:rsidRPr="0049796F" w:rsidRDefault="00C65239" w:rsidP="0049796F">
      <w:pPr>
        <w:pStyle w:val="a3"/>
        <w:numPr>
          <w:ilvl w:val="1"/>
          <w:numId w:val="6"/>
        </w:numPr>
        <w:jc w:val="center"/>
        <w:rPr>
          <w:rFonts w:ascii="Times New Roman" w:hAnsi="Times New Roman" w:cs="Times New Roman"/>
          <w:b/>
          <w:sz w:val="28"/>
          <w:szCs w:val="28"/>
        </w:rPr>
      </w:pPr>
      <w:r w:rsidRPr="0049796F">
        <w:rPr>
          <w:rFonts w:ascii="Times New Roman" w:hAnsi="Times New Roman" w:cs="Times New Roman"/>
          <w:b/>
          <w:sz w:val="28"/>
          <w:szCs w:val="28"/>
        </w:rPr>
        <w:t>Понятие и сущность системы электронного мониторинга подконтрольных лиц</w:t>
      </w:r>
    </w:p>
    <w:p w:rsidR="00C65239" w:rsidRDefault="00C65239" w:rsidP="00174FA0">
      <w:pPr>
        <w:pStyle w:val="a3"/>
        <w:spacing w:after="0" w:line="360" w:lineRule="auto"/>
        <w:ind w:left="0" w:firstLine="709"/>
        <w:jc w:val="both"/>
        <w:rPr>
          <w:rFonts w:ascii="Times New Roman" w:hAnsi="Times New Roman" w:cs="Times New Roman"/>
          <w:sz w:val="28"/>
          <w:szCs w:val="28"/>
        </w:rPr>
      </w:pPr>
    </w:p>
    <w:p w:rsidR="006D45B4" w:rsidRPr="00174FA0" w:rsidRDefault="006D45B4"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В рамках реформирования уголовно-исполнительной системы Российской Федерации происходит активное внедрение в практическую деятельность территориальных органов ФСИН России современных технических средств, обеспечивающих должный </w:t>
      </w:r>
      <w:proofErr w:type="gramStart"/>
      <w:r w:rsidRPr="00174FA0">
        <w:rPr>
          <w:rFonts w:ascii="Times New Roman" w:hAnsi="Times New Roman" w:cs="Times New Roman"/>
          <w:sz w:val="28"/>
          <w:szCs w:val="28"/>
        </w:rPr>
        <w:t>контроль за</w:t>
      </w:r>
      <w:proofErr w:type="gramEnd"/>
      <w:r w:rsidRPr="00174FA0">
        <w:rPr>
          <w:rFonts w:ascii="Times New Roman" w:hAnsi="Times New Roman" w:cs="Times New Roman"/>
          <w:sz w:val="28"/>
          <w:szCs w:val="28"/>
        </w:rPr>
        <w:t xml:space="preserve"> порядком отбывания осужденными различных видов уголовных наказаний. В последние годы все более широкое применение находят виды наказаний, не связанных с лишением свободы. Для </w:t>
      </w:r>
      <w:proofErr w:type="gramStart"/>
      <w:r w:rsidRPr="00174FA0">
        <w:rPr>
          <w:rFonts w:ascii="Times New Roman" w:hAnsi="Times New Roman" w:cs="Times New Roman"/>
          <w:sz w:val="28"/>
          <w:szCs w:val="28"/>
        </w:rPr>
        <w:t>контроля за</w:t>
      </w:r>
      <w:proofErr w:type="gramEnd"/>
      <w:r w:rsidRPr="00174FA0">
        <w:rPr>
          <w:rFonts w:ascii="Times New Roman" w:hAnsi="Times New Roman" w:cs="Times New Roman"/>
          <w:sz w:val="28"/>
          <w:szCs w:val="28"/>
        </w:rPr>
        <w:t xml:space="preserve"> поведением и передвижением осужденных к таким видам наказаний необходимо постоянное наблюдение. Правоохранительными органами многих госуда</w:t>
      </w:r>
      <w:proofErr w:type="gramStart"/>
      <w:r w:rsidRPr="00174FA0">
        <w:rPr>
          <w:rFonts w:ascii="Times New Roman" w:hAnsi="Times New Roman" w:cs="Times New Roman"/>
          <w:sz w:val="28"/>
          <w:szCs w:val="28"/>
        </w:rPr>
        <w:t>рств в т</w:t>
      </w:r>
      <w:proofErr w:type="gramEnd"/>
      <w:r w:rsidRPr="00174FA0">
        <w:rPr>
          <w:rFonts w:ascii="Times New Roman" w:hAnsi="Times New Roman" w:cs="Times New Roman"/>
          <w:sz w:val="28"/>
          <w:szCs w:val="28"/>
        </w:rPr>
        <w:t xml:space="preserve">аких случаях применяются системы электронного мониторинга подконтрольных лиц (далее – СЭМПЛ). </w:t>
      </w:r>
      <w:proofErr w:type="gramStart"/>
      <w:r w:rsidRPr="00174FA0">
        <w:rPr>
          <w:rFonts w:ascii="Times New Roman" w:hAnsi="Times New Roman" w:cs="Times New Roman"/>
          <w:sz w:val="28"/>
          <w:szCs w:val="28"/>
        </w:rPr>
        <w:t>В Концепции развития УИС РФ до 2020 года</w:t>
      </w:r>
      <w:r w:rsidR="00D06AEF">
        <w:rPr>
          <w:rStyle w:val="a7"/>
          <w:rFonts w:ascii="Times New Roman" w:hAnsi="Times New Roman" w:cs="Times New Roman"/>
          <w:sz w:val="28"/>
          <w:szCs w:val="28"/>
        </w:rPr>
        <w:footnoteReference w:id="1"/>
      </w:r>
      <w:r w:rsidRPr="00174FA0">
        <w:rPr>
          <w:rFonts w:ascii="Times New Roman" w:hAnsi="Times New Roman" w:cs="Times New Roman"/>
          <w:sz w:val="28"/>
          <w:szCs w:val="28"/>
        </w:rPr>
        <w:t xml:space="preserve"> в разделе «Исполнение наказаний, не связанных с лишением свободы, и </w:t>
      </w:r>
      <w:proofErr w:type="spellStart"/>
      <w:r w:rsidRPr="00174FA0">
        <w:rPr>
          <w:rFonts w:ascii="Times New Roman" w:hAnsi="Times New Roman" w:cs="Times New Roman"/>
          <w:sz w:val="28"/>
          <w:szCs w:val="28"/>
        </w:rPr>
        <w:t>постпени</w:t>
      </w:r>
      <w:r w:rsidR="002C1BD9" w:rsidRPr="00174FA0">
        <w:rPr>
          <w:rFonts w:ascii="Times New Roman" w:hAnsi="Times New Roman" w:cs="Times New Roman"/>
          <w:sz w:val="28"/>
          <w:szCs w:val="28"/>
        </w:rPr>
        <w:t>тенциарная</w:t>
      </w:r>
      <w:proofErr w:type="spellEnd"/>
      <w:r w:rsidR="002C1BD9" w:rsidRPr="00174FA0">
        <w:rPr>
          <w:rFonts w:ascii="Times New Roman" w:hAnsi="Times New Roman" w:cs="Times New Roman"/>
          <w:sz w:val="28"/>
          <w:szCs w:val="28"/>
        </w:rPr>
        <w:t xml:space="preserve"> адаптация» отмечено, что в целях обеспечения эффективного контроля за исполнением осужденными обязанностей и ограничений предполагается использование аудиовизуальных, электронных и иных технических средств надзора и контроля, автоматизированного компьютерного учета осужденных, перечень </w:t>
      </w:r>
      <w:r w:rsidR="002C1BD9" w:rsidRPr="00174FA0">
        <w:rPr>
          <w:rFonts w:ascii="Times New Roman" w:hAnsi="Times New Roman" w:cs="Times New Roman"/>
          <w:sz w:val="28"/>
          <w:szCs w:val="28"/>
        </w:rPr>
        <w:lastRenderedPageBreak/>
        <w:t>которых определен постановлением Правительства Российской Федерации от 31.03.2010 № 198</w:t>
      </w:r>
      <w:r w:rsidR="00D06AEF">
        <w:rPr>
          <w:rFonts w:ascii="Times New Roman" w:hAnsi="Times New Roman" w:cs="Times New Roman"/>
          <w:sz w:val="28"/>
          <w:szCs w:val="28"/>
        </w:rPr>
        <w:t>.</w:t>
      </w:r>
      <w:r w:rsidR="00D06AEF">
        <w:rPr>
          <w:rStyle w:val="a7"/>
          <w:rFonts w:ascii="Times New Roman" w:hAnsi="Times New Roman" w:cs="Times New Roman"/>
          <w:sz w:val="28"/>
          <w:szCs w:val="28"/>
        </w:rPr>
        <w:footnoteReference w:id="2"/>
      </w:r>
      <w:proofErr w:type="gramEnd"/>
    </w:p>
    <w:p w:rsidR="002C1BD9" w:rsidRPr="00174FA0" w:rsidRDefault="002C1BD9" w:rsidP="00174FA0">
      <w:pPr>
        <w:pStyle w:val="a3"/>
        <w:spacing w:after="0" w:line="360" w:lineRule="auto"/>
        <w:ind w:left="0" w:firstLine="709"/>
        <w:jc w:val="both"/>
        <w:rPr>
          <w:rFonts w:ascii="Times New Roman" w:hAnsi="Times New Roman" w:cs="Times New Roman"/>
          <w:sz w:val="28"/>
          <w:szCs w:val="28"/>
        </w:rPr>
      </w:pPr>
      <w:proofErr w:type="gramStart"/>
      <w:r w:rsidRPr="00174FA0">
        <w:rPr>
          <w:rFonts w:ascii="Times New Roman" w:hAnsi="Times New Roman" w:cs="Times New Roman"/>
          <w:sz w:val="28"/>
          <w:szCs w:val="28"/>
        </w:rPr>
        <w:t>Применение данной системы обеспечивает дистанционный надзор за определенными категориями осужденных и контроля</w:t>
      </w:r>
      <w:r w:rsidR="007455A7">
        <w:rPr>
          <w:rFonts w:ascii="Times New Roman" w:hAnsi="Times New Roman" w:cs="Times New Roman"/>
          <w:sz w:val="28"/>
          <w:szCs w:val="28"/>
        </w:rPr>
        <w:t xml:space="preserve"> за выполнением</w:t>
      </w:r>
      <w:r w:rsidRPr="00174FA0">
        <w:rPr>
          <w:rFonts w:ascii="Times New Roman" w:hAnsi="Times New Roman" w:cs="Times New Roman"/>
          <w:sz w:val="28"/>
          <w:szCs w:val="28"/>
        </w:rPr>
        <w:t xml:space="preserve"> предписанных им ограничений путем индивидуальной идентификации и контроля местонахождения в установленных местах, в том числе по сигналам ГЛОНАСС, используя средства персонального надзора и контроля, а также технические средства и устройства региональных информационных центров, совокупность которых составляет рассматриваемая в данной работе система.</w:t>
      </w:r>
      <w:proofErr w:type="gramEnd"/>
    </w:p>
    <w:p w:rsidR="002C1BD9" w:rsidRPr="00174FA0" w:rsidRDefault="002C1BD9" w:rsidP="00174FA0">
      <w:pPr>
        <w:pStyle w:val="a3"/>
        <w:spacing w:after="0" w:line="360" w:lineRule="auto"/>
        <w:ind w:left="0" w:firstLine="709"/>
        <w:jc w:val="both"/>
        <w:rPr>
          <w:rFonts w:ascii="Times New Roman" w:hAnsi="Times New Roman" w:cs="Times New Roman"/>
          <w:sz w:val="28"/>
          <w:szCs w:val="28"/>
        </w:rPr>
      </w:pPr>
      <w:proofErr w:type="gramStart"/>
      <w:r w:rsidRPr="00174FA0">
        <w:rPr>
          <w:rFonts w:ascii="Times New Roman" w:hAnsi="Times New Roman" w:cs="Times New Roman"/>
          <w:sz w:val="28"/>
          <w:szCs w:val="28"/>
        </w:rPr>
        <w:t>Электронный мониторинг (</w:t>
      </w:r>
      <w:r w:rsidRPr="00174FA0">
        <w:rPr>
          <w:rFonts w:ascii="Times New Roman" w:hAnsi="Times New Roman" w:cs="Times New Roman"/>
          <w:sz w:val="28"/>
          <w:szCs w:val="28"/>
          <w:lang w:val="en-US"/>
        </w:rPr>
        <w:t>electronic</w:t>
      </w:r>
      <w:r w:rsidRPr="00174FA0">
        <w:rPr>
          <w:rFonts w:ascii="Times New Roman" w:hAnsi="Times New Roman" w:cs="Times New Roman"/>
          <w:sz w:val="28"/>
          <w:szCs w:val="28"/>
        </w:rPr>
        <w:t xml:space="preserve"> </w:t>
      </w:r>
      <w:r w:rsidRPr="00174FA0">
        <w:rPr>
          <w:rFonts w:ascii="Times New Roman" w:hAnsi="Times New Roman" w:cs="Times New Roman"/>
          <w:sz w:val="28"/>
          <w:szCs w:val="28"/>
          <w:lang w:val="en-US"/>
        </w:rPr>
        <w:t>tagging</w:t>
      </w:r>
      <w:r w:rsidRPr="00174FA0">
        <w:rPr>
          <w:rFonts w:ascii="Times New Roman" w:hAnsi="Times New Roman" w:cs="Times New Roman"/>
          <w:sz w:val="28"/>
          <w:szCs w:val="28"/>
        </w:rPr>
        <w:t>) – это форма нетайного наблюдения за подконтрольными лицами (подозреваемыми, обвиняемыми, осужденными к ограничению свободы, в зарубежных странах – также условно осужденным к лишению свободы или условно-досрочно освобожденными гражданами из мест лишения свободы</w:t>
      </w:r>
      <w:r w:rsidR="00F76AA2" w:rsidRPr="00174FA0">
        <w:rPr>
          <w:rFonts w:ascii="Times New Roman" w:hAnsi="Times New Roman" w:cs="Times New Roman"/>
          <w:sz w:val="28"/>
          <w:szCs w:val="28"/>
        </w:rPr>
        <w:t>.</w:t>
      </w:r>
      <w:proofErr w:type="gramEnd"/>
    </w:p>
    <w:p w:rsidR="00F76AA2" w:rsidRPr="00174FA0" w:rsidRDefault="00F76AA2"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В российском государстве существует привлекательная возможность снижения количества заключенных в местах лишения свободы путем применения к лицам, нарушившим закон, наказаний, не связанных с лишением свободы, в сочетании с электронным наблюдением за подконтрольными лицами – это должно со стороны государства рассматриваться как одно из наиболее перспективных направлений реформирования национальной системы уголовной юстиции. </w:t>
      </w:r>
    </w:p>
    <w:p w:rsidR="00F76AA2" w:rsidRPr="00174FA0" w:rsidRDefault="00F76AA2"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На сегодняшний день имеется нормативно-правовая база для использования электронных бр</w:t>
      </w:r>
      <w:r w:rsidR="00C36085" w:rsidRPr="00174FA0">
        <w:rPr>
          <w:rFonts w:ascii="Times New Roman" w:hAnsi="Times New Roman" w:cs="Times New Roman"/>
          <w:sz w:val="28"/>
          <w:szCs w:val="28"/>
        </w:rPr>
        <w:t>аслетов в отношении осужденных. Так, в</w:t>
      </w:r>
      <w:proofErr w:type="gramStart"/>
      <w:r w:rsidR="00C36085" w:rsidRPr="00174FA0">
        <w:rPr>
          <w:rFonts w:ascii="Times New Roman" w:hAnsi="Times New Roman" w:cs="Times New Roman"/>
          <w:sz w:val="28"/>
          <w:szCs w:val="28"/>
        </w:rPr>
        <w:t xml:space="preserve"> У</w:t>
      </w:r>
      <w:proofErr w:type="gramEnd"/>
      <w:r w:rsidR="00C36085" w:rsidRPr="00174FA0">
        <w:rPr>
          <w:rFonts w:ascii="Times New Roman" w:hAnsi="Times New Roman" w:cs="Times New Roman"/>
          <w:sz w:val="28"/>
          <w:szCs w:val="28"/>
        </w:rPr>
        <w:t>головно – исполнительной кодексе РФ (ст.83) впервые за новейшую историю государства был закреплен принцип использования технических средств надзора и контроля.</w:t>
      </w:r>
      <w:r w:rsidR="008D423A">
        <w:rPr>
          <w:rStyle w:val="a7"/>
          <w:rFonts w:ascii="Times New Roman" w:hAnsi="Times New Roman" w:cs="Times New Roman"/>
          <w:sz w:val="28"/>
          <w:szCs w:val="28"/>
        </w:rPr>
        <w:footnoteReference w:id="3"/>
      </w:r>
      <w:r w:rsidR="00C36085" w:rsidRPr="00174FA0">
        <w:rPr>
          <w:rFonts w:ascii="Times New Roman" w:hAnsi="Times New Roman" w:cs="Times New Roman"/>
          <w:sz w:val="28"/>
          <w:szCs w:val="28"/>
        </w:rPr>
        <w:t xml:space="preserve"> Благодаря указанной норме появилась </w:t>
      </w:r>
      <w:r w:rsidR="00C36085" w:rsidRPr="00174FA0">
        <w:rPr>
          <w:rFonts w:ascii="Times New Roman" w:hAnsi="Times New Roman" w:cs="Times New Roman"/>
          <w:sz w:val="28"/>
          <w:szCs w:val="28"/>
        </w:rPr>
        <w:lastRenderedPageBreak/>
        <w:t xml:space="preserve">возможность многоцелевого применения технических средств по разным направлениям деятельности по исполнению наказаний, включая профилактику и пресечение побегов осужденных. Кроме того, </w:t>
      </w:r>
      <w:proofErr w:type="spellStart"/>
      <w:proofErr w:type="gramStart"/>
      <w:r w:rsidR="00C36085" w:rsidRPr="00174FA0">
        <w:rPr>
          <w:rFonts w:ascii="Times New Roman" w:hAnsi="Times New Roman" w:cs="Times New Roman"/>
          <w:sz w:val="28"/>
          <w:szCs w:val="28"/>
        </w:rPr>
        <w:t>ст</w:t>
      </w:r>
      <w:proofErr w:type="spellEnd"/>
      <w:proofErr w:type="gramEnd"/>
      <w:r w:rsidR="00C36085" w:rsidRPr="00174FA0">
        <w:rPr>
          <w:rFonts w:ascii="Times New Roman" w:hAnsi="Times New Roman" w:cs="Times New Roman"/>
          <w:sz w:val="28"/>
          <w:szCs w:val="28"/>
        </w:rPr>
        <w:t xml:space="preserve"> 60 УИК РФ</w:t>
      </w:r>
      <w:r w:rsidR="008D423A">
        <w:rPr>
          <w:rStyle w:val="a7"/>
          <w:rFonts w:ascii="Times New Roman" w:hAnsi="Times New Roman" w:cs="Times New Roman"/>
          <w:sz w:val="28"/>
          <w:szCs w:val="28"/>
        </w:rPr>
        <w:footnoteReference w:id="4"/>
      </w:r>
      <w:r w:rsidR="00C36085" w:rsidRPr="00174FA0">
        <w:rPr>
          <w:rFonts w:ascii="Times New Roman" w:hAnsi="Times New Roman" w:cs="Times New Roman"/>
          <w:sz w:val="28"/>
          <w:szCs w:val="28"/>
        </w:rPr>
        <w:t xml:space="preserve"> предусматривает для обеспечения надзора, предупреждения преступлений и в целях получения необходимой информации о поведении осужденных использование уголовно-исполнительными инспекциями аудиовизуальных, электронных и иных технических средств надзора и контроля, перечень которых оп</w:t>
      </w:r>
      <w:r w:rsidR="00D06AEF">
        <w:rPr>
          <w:rFonts w:ascii="Times New Roman" w:hAnsi="Times New Roman" w:cs="Times New Roman"/>
          <w:sz w:val="28"/>
          <w:szCs w:val="28"/>
        </w:rPr>
        <w:t>ределяется Правительством РФ</w:t>
      </w:r>
      <w:r w:rsidR="00C36085" w:rsidRPr="00174FA0">
        <w:rPr>
          <w:rFonts w:ascii="Times New Roman" w:hAnsi="Times New Roman" w:cs="Times New Roman"/>
          <w:sz w:val="28"/>
          <w:szCs w:val="28"/>
        </w:rPr>
        <w:t>.</w:t>
      </w:r>
      <w:r w:rsidR="00D06AEF">
        <w:rPr>
          <w:rStyle w:val="a7"/>
          <w:rFonts w:ascii="Times New Roman" w:hAnsi="Times New Roman" w:cs="Times New Roman"/>
          <w:sz w:val="28"/>
          <w:szCs w:val="28"/>
        </w:rPr>
        <w:footnoteReference w:id="5"/>
      </w:r>
      <w:r w:rsidR="00C36085" w:rsidRPr="00174FA0">
        <w:rPr>
          <w:rFonts w:ascii="Times New Roman" w:hAnsi="Times New Roman" w:cs="Times New Roman"/>
          <w:sz w:val="28"/>
          <w:szCs w:val="28"/>
        </w:rPr>
        <w:t xml:space="preserve"> Для реализации этих норм применяются электронные средства мониторинга. Однако, несмотря на его широкую распространенность в современных пенальных практиках, электронный мониторинг все равно характеризуется новизной, особенно по сравнению с другими, более традиционными уголовно-правовыми мерами. </w:t>
      </w:r>
    </w:p>
    <w:p w:rsidR="00C36085" w:rsidRPr="00174FA0" w:rsidRDefault="00C36085"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Одним из важных вопросов, требующих своего решения при осуществлении электронного мониторинга подконтрольных лиц, является технич</w:t>
      </w:r>
      <w:r w:rsidR="00B41A7D" w:rsidRPr="00174FA0">
        <w:rPr>
          <w:rFonts w:ascii="Times New Roman" w:hAnsi="Times New Roman" w:cs="Times New Roman"/>
          <w:sz w:val="28"/>
          <w:szCs w:val="28"/>
        </w:rPr>
        <w:t>е</w:t>
      </w:r>
      <w:r w:rsidRPr="00174FA0">
        <w:rPr>
          <w:rFonts w:ascii="Times New Roman" w:hAnsi="Times New Roman" w:cs="Times New Roman"/>
          <w:sz w:val="28"/>
          <w:szCs w:val="28"/>
        </w:rPr>
        <w:t>ское обеспечение, причем на всех этапах осуществления такой деятельности, от проектирования системы до обеспечения ее непрер</w:t>
      </w:r>
      <w:r w:rsidR="00B41A7D" w:rsidRPr="00174FA0">
        <w:rPr>
          <w:rFonts w:ascii="Times New Roman" w:hAnsi="Times New Roman" w:cs="Times New Roman"/>
          <w:sz w:val="28"/>
          <w:szCs w:val="28"/>
        </w:rPr>
        <w:t>ывной и безаварийной работы. Отм</w:t>
      </w:r>
      <w:r w:rsidRPr="00174FA0">
        <w:rPr>
          <w:rFonts w:ascii="Times New Roman" w:hAnsi="Times New Roman" w:cs="Times New Roman"/>
          <w:sz w:val="28"/>
          <w:szCs w:val="28"/>
        </w:rPr>
        <w:t>ечается, что СЭМПЛ должна отвечать определенным требованиям, связанным</w:t>
      </w:r>
      <w:r w:rsidR="00B41A7D" w:rsidRPr="00174FA0">
        <w:rPr>
          <w:rFonts w:ascii="Times New Roman" w:hAnsi="Times New Roman" w:cs="Times New Roman"/>
          <w:sz w:val="28"/>
          <w:szCs w:val="28"/>
        </w:rPr>
        <w:t>, в частности, с ее назначением и функциональными возможностями; основными функциями; составными ча</w:t>
      </w:r>
      <w:r w:rsidR="00D06AEF">
        <w:rPr>
          <w:rFonts w:ascii="Times New Roman" w:hAnsi="Times New Roman" w:cs="Times New Roman"/>
          <w:sz w:val="28"/>
          <w:szCs w:val="28"/>
        </w:rPr>
        <w:t>стями и принципами действия.</w:t>
      </w:r>
      <w:r w:rsidR="00D06AEF">
        <w:rPr>
          <w:rStyle w:val="a7"/>
          <w:rFonts w:ascii="Times New Roman" w:hAnsi="Times New Roman" w:cs="Times New Roman"/>
          <w:sz w:val="28"/>
          <w:szCs w:val="28"/>
        </w:rPr>
        <w:footnoteReference w:id="6"/>
      </w:r>
    </w:p>
    <w:p w:rsidR="00B41A7D"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Функциональные возможности элементов характеристик СЭМПЛ позволяют гибко конфигурировать их состав при реализации задач надзора за подконтрольными лицами по определению их местоположения и соблюдению им</w:t>
      </w:r>
      <w:r w:rsidR="00D06AEF">
        <w:rPr>
          <w:rFonts w:ascii="Times New Roman" w:hAnsi="Times New Roman" w:cs="Times New Roman"/>
          <w:sz w:val="28"/>
          <w:szCs w:val="28"/>
        </w:rPr>
        <w:t>и установленных ограничений.</w:t>
      </w:r>
    </w:p>
    <w:p w:rsidR="00174FA0"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В связи с вступлением в силу со 2 марта 2013 года постановления Правительства Российской Федерации от 18.02.2013 № 134 «О порядке </w:t>
      </w:r>
      <w:r w:rsidRPr="00174FA0">
        <w:rPr>
          <w:rFonts w:ascii="Times New Roman" w:hAnsi="Times New Roman" w:cs="Times New Roman"/>
          <w:sz w:val="28"/>
          <w:szCs w:val="28"/>
        </w:rPr>
        <w:lastRenderedPageBreak/>
        <w:t xml:space="preserve">применения аудиовизуальных, электронных и иных технических средств контроля, которые могут использоваться в целях осуществления </w:t>
      </w:r>
      <w:proofErr w:type="gramStart"/>
      <w:r w:rsidRPr="00174FA0">
        <w:rPr>
          <w:rFonts w:ascii="Times New Roman" w:hAnsi="Times New Roman" w:cs="Times New Roman"/>
          <w:sz w:val="28"/>
          <w:szCs w:val="28"/>
        </w:rPr>
        <w:t>контроля</w:t>
      </w:r>
      <w:proofErr w:type="gramEnd"/>
      <w:r w:rsidRPr="00174FA0">
        <w:rPr>
          <w:rFonts w:ascii="Times New Roman" w:hAnsi="Times New Roman" w:cs="Times New Roman"/>
          <w:sz w:val="28"/>
          <w:szCs w:val="28"/>
        </w:rPr>
        <w:t xml:space="preserve">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 инспекции получили право использовать электронные браслеты для контроля лиц, нахо</w:t>
      </w:r>
      <w:r w:rsidR="00D06AEF">
        <w:rPr>
          <w:rFonts w:ascii="Times New Roman" w:hAnsi="Times New Roman" w:cs="Times New Roman"/>
          <w:sz w:val="28"/>
          <w:szCs w:val="28"/>
        </w:rPr>
        <w:t>дящихся под домашним арестом</w:t>
      </w:r>
      <w:r w:rsidRPr="00174FA0">
        <w:rPr>
          <w:rFonts w:ascii="Times New Roman" w:hAnsi="Times New Roman" w:cs="Times New Roman"/>
          <w:sz w:val="28"/>
          <w:szCs w:val="28"/>
        </w:rPr>
        <w:t xml:space="preserve">. В настоящее время инспекциями для обеспечения дистанционного надзора и </w:t>
      </w:r>
      <w:proofErr w:type="gramStart"/>
      <w:r w:rsidRPr="00174FA0">
        <w:rPr>
          <w:rFonts w:ascii="Times New Roman" w:hAnsi="Times New Roman" w:cs="Times New Roman"/>
          <w:sz w:val="28"/>
          <w:szCs w:val="28"/>
        </w:rPr>
        <w:t>контроля за</w:t>
      </w:r>
      <w:proofErr w:type="gramEnd"/>
      <w:r w:rsidRPr="00174FA0">
        <w:rPr>
          <w:rFonts w:ascii="Times New Roman" w:hAnsi="Times New Roman" w:cs="Times New Roman"/>
          <w:sz w:val="28"/>
          <w:szCs w:val="28"/>
        </w:rPr>
        <w:t xml:space="preserve"> осужденными к ограничению свободы, а также контроля лиц, в отношении которых избрана мера пресечения в виде домашнего ареста, в качестве основных средств электронного мониторинга используются: </w:t>
      </w:r>
    </w:p>
    <w:p w:rsidR="00B41A7D"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1. Стационарное контрольное устройство (далее – СКУ) – 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оповещения о попытках снятия и повреждениях электронного браслета и иных нарушениях. При помощи СКУ инспекции осуществляют контроль следующих видов ограничений:</w:t>
      </w:r>
    </w:p>
    <w:p w:rsidR="00B41A7D"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 не изменять место жительства или пребывания без согласия УИИ; </w:t>
      </w:r>
    </w:p>
    <w:p w:rsidR="00D06AEF" w:rsidRDefault="00B41A7D" w:rsidP="00D06AEF">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 не уходить из дома (квартиры, иного жилища) в определенное время суток. </w:t>
      </w:r>
    </w:p>
    <w:p w:rsidR="00B41A7D" w:rsidRPr="00174FA0" w:rsidRDefault="00B41A7D" w:rsidP="00D06AEF">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2. Мобильное контрольное устройство (далее – МКУ) – электронное устройство, предназначенное для ношения совместно с электронным браслетом при нахождении осужденного вне мест, оборудованных СКУ, для отслеживания его местоположения по сигналам глобальной навигационной спутниковой системы GPS/ГЛОНАСС. МКУ позволяет осуществлять контроль следующих видов ограничений: </w:t>
      </w:r>
    </w:p>
    <w:p w:rsidR="00B41A7D"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 не изменять место жительства или пребывания без согласия УИИ; </w:t>
      </w:r>
    </w:p>
    <w:p w:rsidR="00D06AEF"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не уходить из дома (квартиры, иного жилища) в определенное время суток;</w:t>
      </w:r>
    </w:p>
    <w:p w:rsidR="00B41A7D"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lastRenderedPageBreak/>
        <w:t xml:space="preserve"> ■ не посещать определенные места, расположенные в пределах территории соответствующего муниципального образования; </w:t>
      </w:r>
    </w:p>
    <w:p w:rsidR="00B41A7D"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 не посещать места проведения массовых и иных мероприятий и не участвовать в указанных мероприятиях; </w:t>
      </w:r>
    </w:p>
    <w:p w:rsidR="00B41A7D" w:rsidRPr="00174FA0" w:rsidRDefault="00B41A7D" w:rsidP="00174FA0">
      <w:pPr>
        <w:pStyle w:val="a3"/>
        <w:spacing w:after="0" w:line="360" w:lineRule="auto"/>
        <w:ind w:left="0" w:firstLine="709"/>
        <w:jc w:val="both"/>
        <w:rPr>
          <w:rFonts w:ascii="Times New Roman" w:hAnsi="Times New Roman" w:cs="Times New Roman"/>
          <w:sz w:val="28"/>
          <w:szCs w:val="28"/>
        </w:rPr>
      </w:pPr>
      <w:r w:rsidRPr="00174FA0">
        <w:rPr>
          <w:rFonts w:ascii="Times New Roman" w:hAnsi="Times New Roman" w:cs="Times New Roman"/>
          <w:sz w:val="28"/>
          <w:szCs w:val="28"/>
        </w:rPr>
        <w:t xml:space="preserve">■ не выезжать за пределы территории соответствующего муниципального образования. </w:t>
      </w:r>
    </w:p>
    <w:p w:rsidR="00174FA0" w:rsidRPr="00174FA0" w:rsidRDefault="00B41A7D" w:rsidP="00174FA0">
      <w:pPr>
        <w:pStyle w:val="a4"/>
        <w:shd w:val="clear" w:color="auto" w:fill="FFFFFF"/>
        <w:spacing w:before="0" w:beforeAutospacing="0" w:after="0" w:afterAutospacing="0" w:line="360" w:lineRule="auto"/>
        <w:ind w:firstLine="709"/>
        <w:jc w:val="both"/>
        <w:rPr>
          <w:color w:val="000000"/>
          <w:sz w:val="28"/>
          <w:szCs w:val="28"/>
        </w:rPr>
      </w:pPr>
      <w:r w:rsidRPr="00174FA0">
        <w:rPr>
          <w:sz w:val="28"/>
          <w:szCs w:val="28"/>
        </w:rPr>
        <w:t>3. Браслет электронный – электронное устройство, надеваемое на осужденного в целях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Функционирование подсистемы сбора, хранения и обработки информации осуществляется посредством регионального сервера мониторинга, включающего серверное, компьютерное и коммуникационное оборудование, а также необходимое специальное программное обеспечение. Для обеспечения доступа сотрудников инспекций к региональному серверу мониторинга с информацией о выполнении осужденными предписанных ограничений в каждой УИИ устанавливается стационарный пульт мониторинга. Это компьютер со специальными программами, а также телекоммуникационное оборудование и инструменты.</w:t>
      </w:r>
      <w:r w:rsidR="00174FA0" w:rsidRPr="00174FA0">
        <w:rPr>
          <w:sz w:val="28"/>
          <w:szCs w:val="28"/>
        </w:rPr>
        <w:t xml:space="preserve"> </w:t>
      </w:r>
      <w:r w:rsidR="00174FA0" w:rsidRPr="00174FA0">
        <w:rPr>
          <w:color w:val="000000"/>
          <w:sz w:val="28"/>
          <w:szCs w:val="28"/>
        </w:rPr>
        <w:t>Выбор электронного средства персонального надзора и контроля осуществляется сотрудниками УИИ в зависимости от ограничений, возложенных судом и с учетом личности осужденного.</w:t>
      </w:r>
    </w:p>
    <w:p w:rsidR="00F00FE4" w:rsidRDefault="00F00FE4" w:rsidP="00F00FE4">
      <w:pPr>
        <w:pStyle w:val="a4"/>
        <w:shd w:val="clear" w:color="auto" w:fill="FFFFFF"/>
        <w:spacing w:before="0" w:beforeAutospacing="0" w:after="0" w:afterAutospacing="0" w:line="360" w:lineRule="auto"/>
        <w:ind w:firstLine="709"/>
        <w:jc w:val="both"/>
        <w:rPr>
          <w:sz w:val="28"/>
          <w:szCs w:val="28"/>
        </w:rPr>
      </w:pPr>
      <w:r>
        <w:rPr>
          <w:color w:val="000000"/>
          <w:sz w:val="28"/>
          <w:szCs w:val="28"/>
        </w:rPr>
        <w:t xml:space="preserve">Таким образом, СЭМПЛ – </w:t>
      </w:r>
      <w:r>
        <w:rPr>
          <w:sz w:val="28"/>
          <w:szCs w:val="28"/>
        </w:rPr>
        <w:t>система электронного мониторинга подконтрольных лиц, которая</w:t>
      </w:r>
      <w:r w:rsidRPr="00174FA0">
        <w:rPr>
          <w:sz w:val="28"/>
          <w:szCs w:val="28"/>
        </w:rPr>
        <w:t xml:space="preserve"> обеспечивает дистанционный надзор за определенными категориями осужденных и контроля </w:t>
      </w:r>
      <w:proofErr w:type="gramStart"/>
      <w:r w:rsidRPr="00174FA0">
        <w:rPr>
          <w:sz w:val="28"/>
          <w:szCs w:val="28"/>
        </w:rPr>
        <w:t>выполнения</w:t>
      </w:r>
      <w:proofErr w:type="gramEnd"/>
      <w:r w:rsidRPr="00174FA0">
        <w:rPr>
          <w:sz w:val="28"/>
          <w:szCs w:val="28"/>
        </w:rPr>
        <w:t xml:space="preserve"> предписанных им ограничений путем индивидуальной идентификации и контроля местонахождения в установленных местах, в том числ</w:t>
      </w:r>
      <w:r>
        <w:rPr>
          <w:sz w:val="28"/>
          <w:szCs w:val="28"/>
        </w:rPr>
        <w:t>е по сигналам ГЛОНАСС, использующая</w:t>
      </w:r>
      <w:r w:rsidRPr="00174FA0">
        <w:rPr>
          <w:sz w:val="28"/>
          <w:szCs w:val="28"/>
        </w:rPr>
        <w:t xml:space="preserve"> средства персонального надзора и контроля, а также технические средства и устройства региональных информационных цент</w:t>
      </w:r>
      <w:r>
        <w:rPr>
          <w:sz w:val="28"/>
          <w:szCs w:val="28"/>
        </w:rPr>
        <w:t>ров.</w:t>
      </w:r>
    </w:p>
    <w:p w:rsidR="00174FA0" w:rsidRPr="00174FA0" w:rsidRDefault="00F00FE4" w:rsidP="00F00FE4">
      <w:pPr>
        <w:pStyle w:val="a4"/>
        <w:shd w:val="clear" w:color="auto" w:fill="FFFFFF"/>
        <w:spacing w:before="0" w:beforeAutospacing="0" w:after="0" w:afterAutospacing="0" w:line="360" w:lineRule="auto"/>
        <w:ind w:firstLine="709"/>
        <w:jc w:val="both"/>
        <w:rPr>
          <w:color w:val="000000"/>
          <w:sz w:val="28"/>
          <w:szCs w:val="28"/>
        </w:rPr>
      </w:pPr>
      <w:r w:rsidRPr="00174FA0">
        <w:rPr>
          <w:color w:val="000000"/>
          <w:sz w:val="28"/>
          <w:szCs w:val="28"/>
        </w:rPr>
        <w:lastRenderedPageBreak/>
        <w:t xml:space="preserve">Располагая накопленными с момента </w:t>
      </w:r>
      <w:proofErr w:type="gramStart"/>
      <w:r w:rsidRPr="00174FA0">
        <w:rPr>
          <w:color w:val="000000"/>
          <w:sz w:val="28"/>
          <w:szCs w:val="28"/>
        </w:rPr>
        <w:t>начала применения систем электронного мониторинга подконтрольных лиц</w:t>
      </w:r>
      <w:proofErr w:type="gramEnd"/>
      <w:r w:rsidRPr="00174FA0">
        <w:rPr>
          <w:color w:val="000000"/>
          <w:sz w:val="28"/>
          <w:szCs w:val="28"/>
        </w:rPr>
        <w:t xml:space="preserve"> данными, необходимо отметить более низкий уровень повторной преступности среди лиц, к которым применялась система электронного мониторинга подконтрольных лиц, по сравнению с осужденными, к которым данное оборудование не применялось.</w:t>
      </w:r>
      <w:r>
        <w:rPr>
          <w:color w:val="000000"/>
          <w:sz w:val="28"/>
          <w:szCs w:val="28"/>
        </w:rPr>
        <w:t xml:space="preserve"> В дальнейшем, в работе будут рассмотрены статистические показатели применения СЭМПЛ, доказывающие эффективность электронного мониторинга.</w:t>
      </w:r>
      <w:r>
        <w:rPr>
          <w:sz w:val="28"/>
          <w:szCs w:val="28"/>
        </w:rPr>
        <w:t xml:space="preserve"> </w:t>
      </w:r>
      <w:r w:rsidRPr="00174FA0">
        <w:rPr>
          <w:sz w:val="28"/>
          <w:szCs w:val="28"/>
        </w:rPr>
        <w:t xml:space="preserve"> </w:t>
      </w:r>
      <w:r w:rsidR="00174FA0">
        <w:rPr>
          <w:color w:val="000000"/>
          <w:sz w:val="28"/>
          <w:szCs w:val="28"/>
        </w:rPr>
        <w:br w:type="page"/>
      </w:r>
    </w:p>
    <w:p w:rsidR="00392700" w:rsidRPr="00435ED4" w:rsidRDefault="00C65239" w:rsidP="00435ED4">
      <w:pPr>
        <w:pStyle w:val="a3"/>
        <w:numPr>
          <w:ilvl w:val="1"/>
          <w:numId w:val="6"/>
        </w:numPr>
        <w:jc w:val="center"/>
        <w:rPr>
          <w:rFonts w:ascii="Times New Roman" w:hAnsi="Times New Roman" w:cs="Times New Roman"/>
          <w:b/>
          <w:sz w:val="28"/>
          <w:szCs w:val="28"/>
        </w:rPr>
      </w:pPr>
      <w:r w:rsidRPr="00435ED4">
        <w:rPr>
          <w:rFonts w:ascii="Times New Roman" w:hAnsi="Times New Roman" w:cs="Times New Roman"/>
          <w:b/>
          <w:sz w:val="28"/>
          <w:szCs w:val="28"/>
        </w:rPr>
        <w:lastRenderedPageBreak/>
        <w:t>Появление и развитие системы электронного мониторинга подконтрольных лиц в</w:t>
      </w:r>
      <w:r w:rsidR="00392700" w:rsidRPr="00435ED4">
        <w:rPr>
          <w:rFonts w:ascii="Times New Roman" w:hAnsi="Times New Roman" w:cs="Times New Roman"/>
          <w:b/>
          <w:sz w:val="28"/>
          <w:szCs w:val="28"/>
        </w:rPr>
        <w:t xml:space="preserve"> Российской Федерации</w:t>
      </w:r>
    </w:p>
    <w:p w:rsidR="00C65239" w:rsidRPr="00C65239" w:rsidRDefault="00C65239" w:rsidP="00C65239">
      <w:pPr>
        <w:pStyle w:val="a3"/>
        <w:rPr>
          <w:rFonts w:ascii="Times New Roman" w:hAnsi="Times New Roman" w:cs="Times New Roman"/>
          <w:b/>
          <w:sz w:val="28"/>
          <w:szCs w:val="28"/>
        </w:rPr>
      </w:pPr>
    </w:p>
    <w:p w:rsidR="002C1BD9" w:rsidRDefault="00392700" w:rsidP="00392700">
      <w:pPr>
        <w:pStyle w:val="a3"/>
        <w:spacing w:after="0" w:line="360" w:lineRule="auto"/>
        <w:ind w:left="0" w:firstLine="709"/>
        <w:jc w:val="both"/>
        <w:rPr>
          <w:rFonts w:ascii="Times New Roman" w:hAnsi="Times New Roman" w:cs="Times New Roman"/>
          <w:sz w:val="28"/>
          <w:szCs w:val="28"/>
        </w:rPr>
      </w:pPr>
      <w:r w:rsidRPr="00392700">
        <w:rPr>
          <w:rFonts w:ascii="Times New Roman" w:hAnsi="Times New Roman" w:cs="Times New Roman"/>
          <w:sz w:val="28"/>
          <w:szCs w:val="28"/>
        </w:rPr>
        <w:t xml:space="preserve">В 2010 году ФСИН России начала внедрение СЭМПЛ в деятельность уголовно-исполнительных инспекций (далее – УИИ, инспекция) на территории всех субъектов Российской Федерации, которое удалось осуществить практически за два года. По состоянию на 1 апреля 2014 года федеральная государственная информационная система «Система электронного мониторинга подконтрольных лиц», зарегистрированная органами </w:t>
      </w:r>
      <w:proofErr w:type="spellStart"/>
      <w:r w:rsidRPr="00392700">
        <w:rPr>
          <w:rFonts w:ascii="Times New Roman" w:hAnsi="Times New Roman" w:cs="Times New Roman"/>
          <w:sz w:val="28"/>
          <w:szCs w:val="28"/>
        </w:rPr>
        <w:t>Роскомнадзора</w:t>
      </w:r>
      <w:proofErr w:type="spellEnd"/>
      <w:r w:rsidRPr="00392700">
        <w:rPr>
          <w:rFonts w:ascii="Times New Roman" w:hAnsi="Times New Roman" w:cs="Times New Roman"/>
          <w:sz w:val="28"/>
          <w:szCs w:val="28"/>
        </w:rPr>
        <w:t xml:space="preserve"> России 16.07.2012 № ФС-77120261 функционирует в 2337 уголовно-исполнительных инспекциях 80 территориальных органов ФСИН России.</w:t>
      </w:r>
      <w:r w:rsidR="008D423A">
        <w:rPr>
          <w:rStyle w:val="a7"/>
          <w:rFonts w:ascii="Times New Roman" w:hAnsi="Times New Roman" w:cs="Times New Roman"/>
          <w:sz w:val="28"/>
          <w:szCs w:val="28"/>
        </w:rPr>
        <w:footnoteReference w:id="7"/>
      </w:r>
      <w:r w:rsidRPr="00392700">
        <w:rPr>
          <w:rFonts w:ascii="Times New Roman" w:hAnsi="Times New Roman" w:cs="Times New Roman"/>
          <w:sz w:val="28"/>
          <w:szCs w:val="28"/>
        </w:rPr>
        <w:t xml:space="preserve"> В настоящее время ФСИН России проводит мероприятия по развертыванию СЭМПЛ на территории Крымского федерального округа. С 2012 года на инспекции возложена функция </w:t>
      </w:r>
      <w:proofErr w:type="gramStart"/>
      <w:r w:rsidRPr="00392700">
        <w:rPr>
          <w:rFonts w:ascii="Times New Roman" w:hAnsi="Times New Roman" w:cs="Times New Roman"/>
          <w:sz w:val="28"/>
          <w:szCs w:val="28"/>
        </w:rPr>
        <w:t>контроля за</w:t>
      </w:r>
      <w:proofErr w:type="gramEnd"/>
      <w:r w:rsidRPr="00392700">
        <w:rPr>
          <w:rFonts w:ascii="Times New Roman" w:hAnsi="Times New Roman" w:cs="Times New Roman"/>
          <w:sz w:val="28"/>
          <w:szCs w:val="28"/>
        </w:rPr>
        <w:t xml:space="preserve"> нахождением подозреваемого или обвиняемого в месте исполнения меры пресечения в виде домашнего ареста и за соблюдением им наложенных суд</w:t>
      </w:r>
      <w:r w:rsidR="008D423A">
        <w:rPr>
          <w:rFonts w:ascii="Times New Roman" w:hAnsi="Times New Roman" w:cs="Times New Roman"/>
          <w:sz w:val="28"/>
          <w:szCs w:val="28"/>
        </w:rPr>
        <w:t>ом запретов и (или) ограничений.</w:t>
      </w:r>
      <w:r w:rsidR="008D423A">
        <w:rPr>
          <w:rStyle w:val="a7"/>
          <w:rFonts w:ascii="Times New Roman" w:hAnsi="Times New Roman" w:cs="Times New Roman"/>
          <w:sz w:val="28"/>
          <w:szCs w:val="28"/>
        </w:rPr>
        <w:footnoteReference w:id="8"/>
      </w:r>
    </w:p>
    <w:p w:rsidR="00392700" w:rsidRPr="00392700" w:rsidRDefault="00392700" w:rsidP="00392700">
      <w:pPr>
        <w:pStyle w:val="a3"/>
        <w:spacing w:after="0" w:line="360" w:lineRule="auto"/>
        <w:ind w:left="0" w:firstLine="709"/>
        <w:jc w:val="both"/>
        <w:rPr>
          <w:rFonts w:ascii="Times New Roman" w:hAnsi="Times New Roman" w:cs="Times New Roman"/>
          <w:sz w:val="28"/>
          <w:szCs w:val="28"/>
        </w:rPr>
      </w:pPr>
      <w:r w:rsidRPr="00392700">
        <w:rPr>
          <w:rFonts w:ascii="Times New Roman" w:hAnsi="Times New Roman" w:cs="Times New Roman"/>
          <w:sz w:val="28"/>
          <w:szCs w:val="28"/>
        </w:rPr>
        <w:t>В 2013 году по учету УИИ территориальных органов ФСИН России прошло более 63 тыс. осужденных к</w:t>
      </w:r>
      <w:r w:rsidR="00A92302">
        <w:rPr>
          <w:rFonts w:ascii="Times New Roman" w:hAnsi="Times New Roman" w:cs="Times New Roman"/>
          <w:sz w:val="28"/>
          <w:szCs w:val="28"/>
        </w:rPr>
        <w:t xml:space="preserve"> жопа</w:t>
      </w:r>
      <w:r w:rsidRPr="00392700">
        <w:rPr>
          <w:rFonts w:ascii="Times New Roman" w:hAnsi="Times New Roman" w:cs="Times New Roman"/>
          <w:sz w:val="28"/>
          <w:szCs w:val="28"/>
        </w:rPr>
        <w:t xml:space="preserve"> ограничению свободы и 5900 лиц, в отношении которых судом избрана мера пресечения в виде до</w:t>
      </w:r>
      <w:r w:rsidR="00F938CE">
        <w:rPr>
          <w:rFonts w:ascii="Times New Roman" w:hAnsi="Times New Roman" w:cs="Times New Roman"/>
          <w:sz w:val="28"/>
          <w:szCs w:val="28"/>
        </w:rPr>
        <w:t xml:space="preserve">машнего ареста. </w:t>
      </w:r>
      <w:proofErr w:type="gramStart"/>
      <w:r w:rsidR="00F938CE">
        <w:rPr>
          <w:rFonts w:ascii="Times New Roman" w:hAnsi="Times New Roman" w:cs="Times New Roman"/>
          <w:sz w:val="28"/>
          <w:szCs w:val="28"/>
        </w:rPr>
        <w:t>На 1 января 20</w:t>
      </w:r>
      <w:r w:rsidR="00F938CE" w:rsidRPr="00F938CE">
        <w:rPr>
          <w:rFonts w:ascii="Times New Roman" w:hAnsi="Times New Roman" w:cs="Times New Roman"/>
          <w:sz w:val="28"/>
          <w:szCs w:val="28"/>
        </w:rPr>
        <w:t>19</w:t>
      </w:r>
      <w:r w:rsidRPr="00392700">
        <w:rPr>
          <w:rFonts w:ascii="Times New Roman" w:hAnsi="Times New Roman" w:cs="Times New Roman"/>
          <w:sz w:val="28"/>
          <w:szCs w:val="28"/>
        </w:rPr>
        <w:t xml:space="preserve"> года на учете УИИ состояло </w:t>
      </w:r>
      <w:r w:rsidR="00F938CE" w:rsidRPr="00F938CE">
        <w:rPr>
          <w:rFonts w:ascii="Times New Roman" w:hAnsi="Times New Roman" w:cs="Times New Roman"/>
          <w:sz w:val="28"/>
          <w:szCs w:val="28"/>
        </w:rPr>
        <w:t>43</w:t>
      </w:r>
      <w:r w:rsidR="00F938CE">
        <w:rPr>
          <w:rFonts w:ascii="Times New Roman" w:hAnsi="Times New Roman" w:cs="Times New Roman"/>
          <w:sz w:val="28"/>
          <w:szCs w:val="28"/>
          <w:lang w:val="en-US"/>
        </w:rPr>
        <w:t> </w:t>
      </w:r>
      <w:r w:rsidR="00F938CE" w:rsidRPr="00F938CE">
        <w:rPr>
          <w:rFonts w:ascii="Times New Roman" w:hAnsi="Times New Roman" w:cs="Times New Roman"/>
          <w:sz w:val="28"/>
          <w:szCs w:val="28"/>
        </w:rPr>
        <w:t xml:space="preserve">218 </w:t>
      </w:r>
      <w:r w:rsidRPr="00392700">
        <w:rPr>
          <w:rFonts w:ascii="Times New Roman" w:hAnsi="Times New Roman" w:cs="Times New Roman"/>
          <w:sz w:val="28"/>
          <w:szCs w:val="28"/>
        </w:rPr>
        <w:t xml:space="preserve">осужденных к ограничению свободы и </w:t>
      </w:r>
      <w:r w:rsidR="00F938CE" w:rsidRPr="00F938CE">
        <w:rPr>
          <w:rFonts w:ascii="Times New Roman" w:hAnsi="Times New Roman" w:cs="Times New Roman"/>
          <w:sz w:val="28"/>
          <w:szCs w:val="28"/>
        </w:rPr>
        <w:t>2102</w:t>
      </w:r>
      <w:r w:rsidRPr="00392700">
        <w:rPr>
          <w:rFonts w:ascii="Times New Roman" w:hAnsi="Times New Roman" w:cs="Times New Roman"/>
          <w:sz w:val="28"/>
          <w:szCs w:val="28"/>
        </w:rPr>
        <w:t xml:space="preserve"> подозреваемых и (или) обвиняемых, находящихся под домашним арестом, из них под электронным контролем СЭМПЛ находились </w:t>
      </w:r>
      <w:r w:rsidR="00F938CE" w:rsidRPr="00F938CE">
        <w:rPr>
          <w:rFonts w:ascii="Times New Roman" w:hAnsi="Times New Roman" w:cs="Times New Roman"/>
          <w:sz w:val="28"/>
          <w:szCs w:val="28"/>
        </w:rPr>
        <w:t>18 876</w:t>
      </w:r>
      <w:r w:rsidRPr="00392700">
        <w:rPr>
          <w:rFonts w:ascii="Times New Roman" w:hAnsi="Times New Roman" w:cs="Times New Roman"/>
          <w:sz w:val="28"/>
          <w:szCs w:val="28"/>
        </w:rPr>
        <w:t xml:space="preserve"> (</w:t>
      </w:r>
      <w:r w:rsidR="00F938CE" w:rsidRPr="00F938CE">
        <w:rPr>
          <w:rFonts w:ascii="Times New Roman" w:hAnsi="Times New Roman" w:cs="Times New Roman"/>
          <w:sz w:val="28"/>
          <w:szCs w:val="28"/>
        </w:rPr>
        <w:t xml:space="preserve">7012 </w:t>
      </w:r>
      <w:r w:rsidRPr="00392700">
        <w:rPr>
          <w:rFonts w:ascii="Times New Roman" w:hAnsi="Times New Roman" w:cs="Times New Roman"/>
          <w:sz w:val="28"/>
          <w:szCs w:val="28"/>
        </w:rPr>
        <w:t xml:space="preserve">МКУ и 8527 СКУ) осужденных к ограничению свободы и </w:t>
      </w:r>
      <w:r w:rsidR="00F938CE" w:rsidRPr="00F938CE">
        <w:rPr>
          <w:rFonts w:ascii="Times New Roman" w:hAnsi="Times New Roman" w:cs="Times New Roman"/>
          <w:sz w:val="28"/>
          <w:szCs w:val="28"/>
        </w:rPr>
        <w:t>3218</w:t>
      </w:r>
      <w:r w:rsidRPr="00392700">
        <w:rPr>
          <w:rFonts w:ascii="Times New Roman" w:hAnsi="Times New Roman" w:cs="Times New Roman"/>
          <w:sz w:val="28"/>
          <w:szCs w:val="28"/>
        </w:rPr>
        <w:t xml:space="preserve"> (1317 – СКУ, 130 – МКУ) подозреваемых и (или) обвиняемых под домашним арестом.</w:t>
      </w:r>
      <w:proofErr w:type="gramEnd"/>
      <w:r w:rsidRPr="00392700">
        <w:rPr>
          <w:rFonts w:ascii="Times New Roman" w:hAnsi="Times New Roman" w:cs="Times New Roman"/>
          <w:sz w:val="28"/>
          <w:szCs w:val="28"/>
        </w:rPr>
        <w:t xml:space="preserve"> Из находящегося в территориальных органах исправного оборудования СЭМПЛ используется </w:t>
      </w:r>
      <w:r w:rsidR="00F938CE" w:rsidRPr="00F938CE">
        <w:rPr>
          <w:rFonts w:ascii="Times New Roman" w:hAnsi="Times New Roman" w:cs="Times New Roman"/>
          <w:sz w:val="28"/>
          <w:szCs w:val="28"/>
        </w:rPr>
        <w:lastRenderedPageBreak/>
        <w:t>83</w:t>
      </w:r>
      <w:r w:rsidRPr="00392700">
        <w:rPr>
          <w:rFonts w:ascii="Times New Roman" w:hAnsi="Times New Roman" w:cs="Times New Roman"/>
          <w:sz w:val="28"/>
          <w:szCs w:val="28"/>
        </w:rPr>
        <w:t xml:space="preserve"> %.</w:t>
      </w:r>
      <w:r w:rsidR="008D423A">
        <w:rPr>
          <w:rStyle w:val="a7"/>
          <w:rFonts w:ascii="Times New Roman" w:hAnsi="Times New Roman" w:cs="Times New Roman"/>
          <w:sz w:val="28"/>
          <w:szCs w:val="28"/>
        </w:rPr>
        <w:footnoteReference w:id="9"/>
      </w:r>
      <w:r w:rsidRPr="00392700">
        <w:rPr>
          <w:rFonts w:ascii="Times New Roman" w:hAnsi="Times New Roman" w:cs="Times New Roman"/>
          <w:sz w:val="28"/>
          <w:szCs w:val="28"/>
        </w:rPr>
        <w:t xml:space="preserve"> При помощи средств электронного мониторинга УИИ было выявлено </w:t>
      </w:r>
      <w:r w:rsidR="00F938CE" w:rsidRPr="00F938CE">
        <w:rPr>
          <w:rFonts w:ascii="Times New Roman" w:hAnsi="Times New Roman" w:cs="Times New Roman"/>
          <w:sz w:val="28"/>
          <w:szCs w:val="28"/>
        </w:rPr>
        <w:t xml:space="preserve">14 256 </w:t>
      </w:r>
      <w:r w:rsidRPr="00392700">
        <w:rPr>
          <w:rFonts w:ascii="Times New Roman" w:hAnsi="Times New Roman" w:cs="Times New Roman"/>
          <w:sz w:val="28"/>
          <w:szCs w:val="28"/>
        </w:rPr>
        <w:t xml:space="preserve">нарушений режима отбывания наказания в виде ограничения свободы. По результатам собранных при помощи электронных средств доказательств </w:t>
      </w:r>
      <w:r w:rsidR="00F938CE" w:rsidRPr="00F938CE">
        <w:rPr>
          <w:rFonts w:ascii="Times New Roman" w:hAnsi="Times New Roman" w:cs="Times New Roman"/>
          <w:sz w:val="28"/>
          <w:szCs w:val="28"/>
        </w:rPr>
        <w:t xml:space="preserve">1862 </w:t>
      </w:r>
      <w:r w:rsidRPr="00392700">
        <w:rPr>
          <w:rFonts w:ascii="Times New Roman" w:hAnsi="Times New Roman" w:cs="Times New Roman"/>
          <w:sz w:val="28"/>
          <w:szCs w:val="28"/>
        </w:rPr>
        <w:t xml:space="preserve">осужденных были направлены в места лишения свободы, </w:t>
      </w:r>
      <w:r w:rsidR="00F938CE" w:rsidRPr="00F938CE">
        <w:rPr>
          <w:rFonts w:ascii="Times New Roman" w:hAnsi="Times New Roman" w:cs="Times New Roman"/>
          <w:sz w:val="28"/>
          <w:szCs w:val="28"/>
        </w:rPr>
        <w:t xml:space="preserve">4789 </w:t>
      </w:r>
      <w:r w:rsidRPr="00392700">
        <w:rPr>
          <w:rFonts w:ascii="Times New Roman" w:hAnsi="Times New Roman" w:cs="Times New Roman"/>
          <w:sz w:val="28"/>
          <w:szCs w:val="28"/>
        </w:rPr>
        <w:t>осужденным по представлениям УИИ вменены дополнительные ограничения. Всего с июля 2011-го по 1 апреля 20</w:t>
      </w:r>
      <w:r w:rsidR="00F938CE" w:rsidRPr="00F938CE">
        <w:rPr>
          <w:rFonts w:ascii="Times New Roman" w:hAnsi="Times New Roman" w:cs="Times New Roman"/>
          <w:sz w:val="28"/>
          <w:szCs w:val="28"/>
        </w:rPr>
        <w:t xml:space="preserve">19 </w:t>
      </w:r>
      <w:r w:rsidRPr="00392700">
        <w:rPr>
          <w:rFonts w:ascii="Times New Roman" w:hAnsi="Times New Roman" w:cs="Times New Roman"/>
          <w:sz w:val="28"/>
          <w:szCs w:val="28"/>
        </w:rPr>
        <w:t xml:space="preserve">года под электронным контролем СЭМПЛ находилось более </w:t>
      </w:r>
      <w:r w:rsidR="00F938CE" w:rsidRPr="00F938CE">
        <w:rPr>
          <w:rFonts w:ascii="Times New Roman" w:hAnsi="Times New Roman" w:cs="Times New Roman"/>
          <w:sz w:val="28"/>
          <w:szCs w:val="28"/>
        </w:rPr>
        <w:t>76</w:t>
      </w:r>
      <w:r w:rsidRPr="00392700">
        <w:rPr>
          <w:rFonts w:ascii="Times New Roman" w:hAnsi="Times New Roman" w:cs="Times New Roman"/>
          <w:sz w:val="28"/>
          <w:szCs w:val="28"/>
        </w:rPr>
        <w:t xml:space="preserve"> тыс. осужденных к ограничению свободы. Кроме того, с марта 2013-го по 1 апреля 20</w:t>
      </w:r>
      <w:r w:rsidR="00F938CE" w:rsidRPr="00F938CE">
        <w:rPr>
          <w:rFonts w:ascii="Times New Roman" w:hAnsi="Times New Roman" w:cs="Times New Roman"/>
          <w:sz w:val="28"/>
          <w:szCs w:val="28"/>
        </w:rPr>
        <w:t xml:space="preserve">19 </w:t>
      </w:r>
      <w:r w:rsidRPr="00392700">
        <w:rPr>
          <w:rFonts w:ascii="Times New Roman" w:hAnsi="Times New Roman" w:cs="Times New Roman"/>
          <w:sz w:val="28"/>
          <w:szCs w:val="28"/>
        </w:rPr>
        <w:t xml:space="preserve">года под контролем СЭМПЛ находились более </w:t>
      </w:r>
      <w:r w:rsidR="00F938CE" w:rsidRPr="00F938CE">
        <w:rPr>
          <w:rFonts w:ascii="Times New Roman" w:hAnsi="Times New Roman" w:cs="Times New Roman"/>
          <w:sz w:val="28"/>
          <w:szCs w:val="28"/>
        </w:rPr>
        <w:t>4600</w:t>
      </w:r>
      <w:r w:rsidRPr="00392700">
        <w:rPr>
          <w:rFonts w:ascii="Times New Roman" w:hAnsi="Times New Roman" w:cs="Times New Roman"/>
          <w:sz w:val="28"/>
          <w:szCs w:val="28"/>
        </w:rPr>
        <w:t xml:space="preserve"> подозреваемых и (или) обвиняемых, прошедших по учету УИИ. В ходе контроля УИИ за лицами, в отношении которых судом избрана мера пресечения в виде домашнего ареста, сотрудниками УИИ выявлено более </w:t>
      </w:r>
      <w:r w:rsidR="00F938CE" w:rsidRPr="00F938CE">
        <w:rPr>
          <w:rFonts w:ascii="Times New Roman" w:hAnsi="Times New Roman" w:cs="Times New Roman"/>
          <w:sz w:val="28"/>
          <w:szCs w:val="28"/>
        </w:rPr>
        <w:t xml:space="preserve">1500 </w:t>
      </w:r>
      <w:r w:rsidRPr="00392700">
        <w:rPr>
          <w:rFonts w:ascii="Times New Roman" w:hAnsi="Times New Roman" w:cs="Times New Roman"/>
          <w:sz w:val="28"/>
          <w:szCs w:val="28"/>
        </w:rPr>
        <w:t xml:space="preserve">нарушений, из них </w:t>
      </w:r>
      <w:r w:rsidR="00F938CE" w:rsidRPr="00F938CE">
        <w:rPr>
          <w:rFonts w:ascii="Times New Roman" w:hAnsi="Times New Roman" w:cs="Times New Roman"/>
          <w:sz w:val="28"/>
          <w:szCs w:val="28"/>
        </w:rPr>
        <w:t>1087</w:t>
      </w:r>
      <w:r w:rsidRPr="00392700">
        <w:rPr>
          <w:rFonts w:ascii="Times New Roman" w:hAnsi="Times New Roman" w:cs="Times New Roman"/>
          <w:sz w:val="28"/>
          <w:szCs w:val="28"/>
        </w:rPr>
        <w:t>– при помощи СЭМПЛ (60 %).</w:t>
      </w:r>
      <w:r w:rsidR="008D423A">
        <w:rPr>
          <w:rStyle w:val="a7"/>
          <w:rFonts w:ascii="Times New Roman" w:hAnsi="Times New Roman" w:cs="Times New Roman"/>
          <w:sz w:val="28"/>
          <w:szCs w:val="28"/>
        </w:rPr>
        <w:footnoteReference w:id="10"/>
      </w:r>
    </w:p>
    <w:p w:rsidR="00392700" w:rsidRPr="00392700" w:rsidRDefault="00392700" w:rsidP="00392700">
      <w:pPr>
        <w:pStyle w:val="a3"/>
        <w:spacing w:after="0" w:line="360" w:lineRule="auto"/>
        <w:ind w:left="0" w:firstLine="709"/>
        <w:jc w:val="both"/>
        <w:rPr>
          <w:rFonts w:ascii="Times New Roman" w:hAnsi="Times New Roman" w:cs="Times New Roman"/>
          <w:sz w:val="28"/>
          <w:szCs w:val="28"/>
        </w:rPr>
      </w:pPr>
      <w:r w:rsidRPr="00392700">
        <w:rPr>
          <w:rFonts w:ascii="Times New Roman" w:hAnsi="Times New Roman" w:cs="Times New Roman"/>
          <w:sz w:val="28"/>
          <w:szCs w:val="28"/>
        </w:rPr>
        <w:t>Результаты проведенного УОИНИО ФСИН России анализа эффективности электронного мониторинга показали, что уровень повторной преступности среди осужденных, контроль за которыми осуществлялся при помощи СЭМПЛ в 20</w:t>
      </w:r>
      <w:r w:rsidR="00F938CE" w:rsidRPr="00F938CE">
        <w:rPr>
          <w:rFonts w:ascii="Times New Roman" w:hAnsi="Times New Roman" w:cs="Times New Roman"/>
          <w:sz w:val="28"/>
          <w:szCs w:val="28"/>
        </w:rPr>
        <w:t>18</w:t>
      </w:r>
      <w:r w:rsidRPr="00392700">
        <w:rPr>
          <w:rFonts w:ascii="Times New Roman" w:hAnsi="Times New Roman" w:cs="Times New Roman"/>
          <w:sz w:val="28"/>
          <w:szCs w:val="28"/>
        </w:rPr>
        <w:t xml:space="preserve"> году, составил 1,25 % (304 чел.). Между тем среднероссийский уровень повторной преступности всех осужденных к ограничению свободы, прошедших по учету УИИ в 20</w:t>
      </w:r>
      <w:r w:rsidR="00F938CE" w:rsidRPr="00F938CE">
        <w:rPr>
          <w:rFonts w:ascii="Times New Roman" w:hAnsi="Times New Roman" w:cs="Times New Roman"/>
          <w:sz w:val="28"/>
          <w:szCs w:val="28"/>
        </w:rPr>
        <w:t>18</w:t>
      </w:r>
      <w:r w:rsidRPr="00392700">
        <w:rPr>
          <w:rFonts w:ascii="Times New Roman" w:hAnsi="Times New Roman" w:cs="Times New Roman"/>
          <w:sz w:val="28"/>
          <w:szCs w:val="28"/>
        </w:rPr>
        <w:t xml:space="preserve"> году, – 1,78 % (1123 чел.)</w:t>
      </w:r>
      <w:r>
        <w:rPr>
          <w:rFonts w:ascii="Times New Roman" w:hAnsi="Times New Roman" w:cs="Times New Roman"/>
          <w:sz w:val="28"/>
          <w:szCs w:val="28"/>
        </w:rPr>
        <w:t>.</w:t>
      </w:r>
      <w:r w:rsidRPr="00392700">
        <w:rPr>
          <w:rFonts w:ascii="Times New Roman" w:hAnsi="Times New Roman" w:cs="Times New Roman"/>
          <w:sz w:val="28"/>
          <w:szCs w:val="28"/>
        </w:rPr>
        <w:t xml:space="preserve"> </w:t>
      </w:r>
      <w:proofErr w:type="gramStart"/>
      <w:r w:rsidRPr="00392700">
        <w:rPr>
          <w:rFonts w:ascii="Times New Roman" w:hAnsi="Times New Roman" w:cs="Times New Roman"/>
          <w:sz w:val="28"/>
          <w:szCs w:val="28"/>
        </w:rPr>
        <w:t>Исходя из этого можно констатировать</w:t>
      </w:r>
      <w:proofErr w:type="gramEnd"/>
      <w:r w:rsidRPr="00392700">
        <w:rPr>
          <w:rFonts w:ascii="Times New Roman" w:hAnsi="Times New Roman" w:cs="Times New Roman"/>
          <w:sz w:val="28"/>
          <w:szCs w:val="28"/>
        </w:rPr>
        <w:t xml:space="preserve">, что использование электронных средств контроля способствует профилактике повторных преступлений, останавливая осужденных в электронных браслетах от совершения повторных преступлений. Также необходимо отметить, что находящихся под контролем СЭМПЛ осужденных, злостно уклоняющихся и скрывающихся от контроля УИИ, в три раза меньше, чем осужденных, к которым не применяются технические средства надзора и контроля. Таким </w:t>
      </w:r>
      <w:r w:rsidRPr="00392700">
        <w:rPr>
          <w:rFonts w:ascii="Times New Roman" w:hAnsi="Times New Roman" w:cs="Times New Roman"/>
          <w:sz w:val="28"/>
          <w:szCs w:val="28"/>
        </w:rPr>
        <w:lastRenderedPageBreak/>
        <w:t xml:space="preserve">образом, электронный мониторинг – одна из наиболее эффективных мер контроля, которая стимулирует осужденного к </w:t>
      </w:r>
      <w:proofErr w:type="spellStart"/>
      <w:r w:rsidRPr="00392700">
        <w:rPr>
          <w:rFonts w:ascii="Times New Roman" w:hAnsi="Times New Roman" w:cs="Times New Roman"/>
          <w:sz w:val="28"/>
          <w:szCs w:val="28"/>
        </w:rPr>
        <w:t>правопослушному</w:t>
      </w:r>
      <w:proofErr w:type="spellEnd"/>
      <w:r w:rsidRPr="00392700">
        <w:rPr>
          <w:rFonts w:ascii="Times New Roman" w:hAnsi="Times New Roman" w:cs="Times New Roman"/>
          <w:sz w:val="28"/>
          <w:szCs w:val="28"/>
        </w:rPr>
        <w:t xml:space="preserve"> поведению, поскольку подконтрольное лицо знает, что нарушение им возложенных судом ограничений будет своевременно выявлено и мера реагирован</w:t>
      </w:r>
      <w:r w:rsidR="008D423A">
        <w:rPr>
          <w:rFonts w:ascii="Times New Roman" w:hAnsi="Times New Roman" w:cs="Times New Roman"/>
          <w:sz w:val="28"/>
          <w:szCs w:val="28"/>
        </w:rPr>
        <w:t>ия обязательно последует. В 2018</w:t>
      </w:r>
      <w:r w:rsidRPr="00392700">
        <w:rPr>
          <w:rFonts w:ascii="Times New Roman" w:hAnsi="Times New Roman" w:cs="Times New Roman"/>
          <w:sz w:val="28"/>
          <w:szCs w:val="28"/>
        </w:rPr>
        <w:t xml:space="preserve"> году в рамках мероприятий по развитию и модернизации СЭМПЛ основным производителем и поставщиком оборудования для СЭМПЛ – ФГУП ЦИТОС ФСИН России были представлены новые образцы контрольных устройств. С их помощью инспекции смогут вести мониторинг подконтрольных лиц в закрытых помещениях. Такую техническую возможность производитель назвал «локальное позиционирование». Она будет востребована инспекциями при контроле находящихся под домашним арестом лиц в тех случаях, когда местом домашнего ареста судом указано лечебное учреждение. При использовании СКУ с локальным позиционированием сотрудники УИИ будут получать информацию о выходах подконтрольного лица из палаты, в которой лечится подозреваемый или обвиняемый и его перемещениях по лечебному учреждению.</w:t>
      </w:r>
      <w:r w:rsidR="00F428CF">
        <w:rPr>
          <w:rStyle w:val="a7"/>
          <w:rFonts w:ascii="Times New Roman" w:hAnsi="Times New Roman" w:cs="Times New Roman"/>
          <w:sz w:val="28"/>
          <w:szCs w:val="28"/>
        </w:rPr>
        <w:footnoteReference w:id="11"/>
      </w:r>
      <w:r>
        <w:rPr>
          <w:rFonts w:ascii="Times New Roman" w:hAnsi="Times New Roman" w:cs="Times New Roman"/>
          <w:sz w:val="28"/>
          <w:szCs w:val="28"/>
        </w:rPr>
        <w:t xml:space="preserve"> Также такое устройство актуаль</w:t>
      </w:r>
      <w:r w:rsidRPr="00392700">
        <w:rPr>
          <w:rFonts w:ascii="Times New Roman" w:hAnsi="Times New Roman" w:cs="Times New Roman"/>
          <w:sz w:val="28"/>
          <w:szCs w:val="28"/>
        </w:rPr>
        <w:t xml:space="preserve">но при обеспечении контрольных и надзорных функций в отношении осужденных, отбывающих наказания в колониях-поселениях и исправительных центрах ФСИН России, осужденных к лишению свободы, трудоустроенных с выездом на объекты (персональное или групповое оповещение о перемещении в границах рабочих зон). </w:t>
      </w:r>
    </w:p>
    <w:p w:rsidR="00C3499F" w:rsidRDefault="00A85B4D" w:rsidP="00C3499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данного параграфа и главы в целом, стоит отметить,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несмотря на сравнительно недолгий период применения СЭМПЛ в УИС РФ, данный институт показал себя с хорошей стороны и служит выполнению задач, поставленных перед системой исполнения наказаний. Статистика показывает, что с применением электронных браслетов к подозреваемым, </w:t>
      </w:r>
      <w:r>
        <w:rPr>
          <w:rFonts w:ascii="Times New Roman" w:hAnsi="Times New Roman" w:cs="Times New Roman"/>
          <w:sz w:val="28"/>
          <w:szCs w:val="28"/>
        </w:rPr>
        <w:lastRenderedPageBreak/>
        <w:t>обвиняемым и осужденным повторность совершения преступления снизилась,</w:t>
      </w:r>
      <w:r w:rsidR="00A93D19">
        <w:rPr>
          <w:rStyle w:val="a7"/>
          <w:rFonts w:ascii="Times New Roman" w:hAnsi="Times New Roman" w:cs="Times New Roman"/>
          <w:sz w:val="28"/>
          <w:szCs w:val="28"/>
        </w:rPr>
        <w:footnoteReference w:id="12"/>
      </w:r>
      <w:r>
        <w:rPr>
          <w:rFonts w:ascii="Times New Roman" w:hAnsi="Times New Roman" w:cs="Times New Roman"/>
          <w:sz w:val="28"/>
          <w:szCs w:val="28"/>
        </w:rPr>
        <w:t xml:space="preserve"> то есть, СЭМПЛ реализовывает себя не только как средство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лицами, к которым она применяется, но и как средство профилактики совершения повторных преступлений. Очевидно, что на данном этапе развития Уголовно-исполнительной системы РФ</w:t>
      </w:r>
      <w:r w:rsidR="00C3499F">
        <w:rPr>
          <w:rFonts w:ascii="Times New Roman" w:hAnsi="Times New Roman" w:cs="Times New Roman"/>
          <w:sz w:val="28"/>
          <w:szCs w:val="28"/>
        </w:rPr>
        <w:t>, с применением СЭМПЛ связаны</w:t>
      </w:r>
      <w:r>
        <w:rPr>
          <w:rFonts w:ascii="Times New Roman" w:hAnsi="Times New Roman" w:cs="Times New Roman"/>
          <w:sz w:val="28"/>
          <w:szCs w:val="28"/>
        </w:rPr>
        <w:t xml:space="preserve"> проблем</w:t>
      </w:r>
      <w:r w:rsidR="00C3499F">
        <w:rPr>
          <w:rFonts w:ascii="Times New Roman" w:hAnsi="Times New Roman" w:cs="Times New Roman"/>
          <w:sz w:val="28"/>
          <w:szCs w:val="28"/>
        </w:rPr>
        <w:t>ы</w:t>
      </w:r>
      <w:r>
        <w:rPr>
          <w:rFonts w:ascii="Times New Roman" w:hAnsi="Times New Roman" w:cs="Times New Roman"/>
          <w:sz w:val="28"/>
          <w:szCs w:val="28"/>
        </w:rPr>
        <w:t xml:space="preserve"> как правового, так и организационного характера, которые необходимо решать для повыше</w:t>
      </w:r>
      <w:r w:rsidR="00C3499F">
        <w:rPr>
          <w:rFonts w:ascii="Times New Roman" w:hAnsi="Times New Roman" w:cs="Times New Roman"/>
          <w:sz w:val="28"/>
          <w:szCs w:val="28"/>
        </w:rPr>
        <w:t>ния эффективности ее работоспособности. Ряд таких проблем будет рассмотрен в следующей главе данной работы, а также будут представлены варианты их решения, основанные как на мнении отечественных практиков и ученых, так и на положительном зарубежном опыте применения СЭМПЛ.</w:t>
      </w:r>
    </w:p>
    <w:p w:rsidR="00C3499F" w:rsidRDefault="00C3499F">
      <w:pPr>
        <w:rPr>
          <w:rFonts w:ascii="Times New Roman" w:hAnsi="Times New Roman" w:cs="Times New Roman"/>
          <w:sz w:val="28"/>
          <w:szCs w:val="28"/>
        </w:rPr>
      </w:pPr>
      <w:r>
        <w:rPr>
          <w:rFonts w:ascii="Times New Roman" w:hAnsi="Times New Roman" w:cs="Times New Roman"/>
          <w:sz w:val="28"/>
          <w:szCs w:val="28"/>
        </w:rPr>
        <w:br w:type="page"/>
      </w:r>
    </w:p>
    <w:p w:rsidR="00C65239" w:rsidRPr="00C65239" w:rsidRDefault="00C65239" w:rsidP="00C65239">
      <w:pPr>
        <w:pStyle w:val="a3"/>
        <w:jc w:val="center"/>
        <w:rPr>
          <w:rFonts w:ascii="Times New Roman" w:hAnsi="Times New Roman" w:cs="Times New Roman"/>
          <w:b/>
          <w:sz w:val="28"/>
          <w:szCs w:val="28"/>
        </w:rPr>
      </w:pPr>
      <w:r w:rsidRPr="00C65239">
        <w:rPr>
          <w:rFonts w:ascii="Times New Roman" w:hAnsi="Times New Roman" w:cs="Times New Roman"/>
          <w:b/>
          <w:sz w:val="28"/>
          <w:szCs w:val="28"/>
        </w:rPr>
        <w:lastRenderedPageBreak/>
        <w:t xml:space="preserve">ГЛАВА 2. ПРАКТИКА ПРИМЕНЕНИЯ СЭМПЛ ЗАРУБЕЖОМ И  </w:t>
      </w:r>
      <w:r>
        <w:rPr>
          <w:rFonts w:ascii="Times New Roman" w:hAnsi="Times New Roman" w:cs="Times New Roman"/>
          <w:b/>
          <w:sz w:val="28"/>
          <w:szCs w:val="28"/>
        </w:rPr>
        <w:t>ПЕСПЕКТИВЫ РАЗВИТИЯ</w:t>
      </w:r>
      <w:r w:rsidRPr="00C65239">
        <w:rPr>
          <w:rFonts w:ascii="Times New Roman" w:hAnsi="Times New Roman" w:cs="Times New Roman"/>
          <w:b/>
          <w:sz w:val="28"/>
          <w:szCs w:val="28"/>
        </w:rPr>
        <w:t xml:space="preserve"> СЭМПЛ НА СОВРЕМЕННОМ ЭТАПЕ РАЗВИТИЯ УГОЛОВНО-ИСПОЛНИТЕЛЬНОЙ СИСТЕМЫ РОССИЙСКОЙ ФЕДЕРАЦИИ.</w:t>
      </w:r>
    </w:p>
    <w:p w:rsidR="00C3499F" w:rsidRDefault="00C3499F" w:rsidP="00C3499F">
      <w:pPr>
        <w:pStyle w:val="a3"/>
        <w:rPr>
          <w:rFonts w:ascii="Times New Roman" w:hAnsi="Times New Roman" w:cs="Times New Roman"/>
          <w:sz w:val="28"/>
          <w:szCs w:val="28"/>
        </w:rPr>
      </w:pPr>
    </w:p>
    <w:p w:rsidR="00C3499F" w:rsidRPr="00435ED4" w:rsidRDefault="00C3499F" w:rsidP="00435ED4">
      <w:pPr>
        <w:pStyle w:val="a3"/>
        <w:numPr>
          <w:ilvl w:val="1"/>
          <w:numId w:val="11"/>
        </w:numPr>
        <w:spacing w:after="0" w:line="360" w:lineRule="auto"/>
        <w:jc w:val="center"/>
        <w:rPr>
          <w:rFonts w:ascii="Times New Roman" w:hAnsi="Times New Roman" w:cs="Times New Roman"/>
          <w:b/>
          <w:sz w:val="28"/>
          <w:szCs w:val="28"/>
        </w:rPr>
      </w:pPr>
      <w:r w:rsidRPr="00435ED4">
        <w:rPr>
          <w:rFonts w:ascii="Times New Roman" w:hAnsi="Times New Roman" w:cs="Times New Roman"/>
          <w:b/>
          <w:sz w:val="28"/>
          <w:szCs w:val="28"/>
        </w:rPr>
        <w:t>Зарубежный опыт применения СЭМПЛ</w:t>
      </w:r>
    </w:p>
    <w:p w:rsidR="00EE72D7" w:rsidRPr="00EE72D7" w:rsidRDefault="00C3499F" w:rsidP="00C05598">
      <w:pPr>
        <w:pStyle w:val="a3"/>
        <w:spacing w:after="0" w:line="360" w:lineRule="auto"/>
        <w:ind w:left="0" w:firstLine="709"/>
        <w:jc w:val="both"/>
        <w:rPr>
          <w:rFonts w:ascii="Times New Roman" w:hAnsi="Times New Roman" w:cs="Times New Roman"/>
          <w:sz w:val="28"/>
          <w:szCs w:val="28"/>
        </w:rPr>
      </w:pPr>
      <w:r w:rsidRPr="00C3499F">
        <w:rPr>
          <w:rFonts w:ascii="Times New Roman" w:hAnsi="Times New Roman" w:cs="Times New Roman"/>
          <w:sz w:val="28"/>
          <w:szCs w:val="28"/>
        </w:rPr>
        <w:t>К изучению мировой практики использования электронных видов слежения и контроля над осужденными специалисты ФСИН России приступили еще в 2001 г.</w:t>
      </w:r>
      <w:r w:rsidR="00A93D19">
        <w:rPr>
          <w:rStyle w:val="a7"/>
          <w:rFonts w:ascii="Times New Roman" w:hAnsi="Times New Roman" w:cs="Times New Roman"/>
          <w:sz w:val="28"/>
          <w:szCs w:val="28"/>
        </w:rPr>
        <w:footnoteReference w:id="13"/>
      </w:r>
      <w:r w:rsidRPr="00C3499F">
        <w:rPr>
          <w:rFonts w:ascii="Times New Roman" w:hAnsi="Times New Roman" w:cs="Times New Roman"/>
          <w:sz w:val="28"/>
          <w:szCs w:val="28"/>
        </w:rPr>
        <w:t xml:space="preserve"> Тогда за основу брали опыт США (с 1983 г.), Великобритании (с 1989 г.) и стран Евросоюза. Первой из европейских стран, начавшей </w:t>
      </w:r>
      <w:r w:rsidR="00EE72D7">
        <w:rPr>
          <w:rFonts w:ascii="Times New Roman" w:hAnsi="Times New Roman" w:cs="Times New Roman"/>
          <w:sz w:val="28"/>
          <w:szCs w:val="28"/>
        </w:rPr>
        <w:t xml:space="preserve"> </w:t>
      </w:r>
      <w:r w:rsidRPr="00C3499F">
        <w:rPr>
          <w:rFonts w:ascii="Times New Roman" w:hAnsi="Times New Roman" w:cs="Times New Roman"/>
          <w:sz w:val="28"/>
          <w:szCs w:val="28"/>
        </w:rPr>
        <w:t>использовать электронные браслеты, стала Великобритания. Затем этот вид электронного контроля стали применять в Швеции (с 1994 г.), Нидерландах (с 1995 г.), Франции (с 1997 г.), Бельгии (с 1998 г.)1 и др. Последние десять лет более 60 стран мира активно используют электронные браслеты в ка</w:t>
      </w:r>
      <w:r w:rsidR="00EE72D7" w:rsidRPr="00EE72D7">
        <w:rPr>
          <w:rFonts w:ascii="Times New Roman" w:hAnsi="Times New Roman" w:cs="Times New Roman"/>
          <w:sz w:val="28"/>
          <w:szCs w:val="28"/>
        </w:rPr>
        <w:t>честве альтернативной меры исполнения наказания. По оценочным данным, более  200 тыс. нарушителей зак</w:t>
      </w:r>
      <w:r w:rsidR="00C05598">
        <w:rPr>
          <w:rFonts w:ascii="Times New Roman" w:hAnsi="Times New Roman" w:cs="Times New Roman"/>
          <w:sz w:val="28"/>
          <w:szCs w:val="28"/>
        </w:rPr>
        <w:t>она в мире носят такие браслеты</w:t>
      </w:r>
      <w:r w:rsidR="00EE72D7" w:rsidRPr="00EE72D7">
        <w:rPr>
          <w:rFonts w:ascii="Times New Roman" w:hAnsi="Times New Roman" w:cs="Times New Roman"/>
          <w:sz w:val="28"/>
          <w:szCs w:val="28"/>
        </w:rPr>
        <w:t>.</w:t>
      </w:r>
      <w:r w:rsidR="00C05598">
        <w:rPr>
          <w:rStyle w:val="a7"/>
          <w:rFonts w:ascii="Times New Roman" w:hAnsi="Times New Roman" w:cs="Times New Roman"/>
          <w:sz w:val="28"/>
          <w:szCs w:val="28"/>
        </w:rPr>
        <w:footnoteReference w:id="14"/>
      </w:r>
      <w:r w:rsidR="00EE72D7" w:rsidRPr="00EE72D7">
        <w:rPr>
          <w:rFonts w:ascii="Times New Roman" w:hAnsi="Times New Roman" w:cs="Times New Roman"/>
          <w:sz w:val="28"/>
          <w:szCs w:val="28"/>
        </w:rPr>
        <w:t xml:space="preserve"> Электронный браслет был изобретен учеными Гарвардского университета в 1950-х гг. Впервые идея </w:t>
      </w:r>
      <w:proofErr w:type="gramStart"/>
      <w:r w:rsidR="00EE72D7" w:rsidRPr="00EE72D7">
        <w:rPr>
          <w:rFonts w:ascii="Times New Roman" w:hAnsi="Times New Roman" w:cs="Times New Roman"/>
          <w:sz w:val="28"/>
          <w:szCs w:val="28"/>
        </w:rPr>
        <w:t>поставить на службу контроля</w:t>
      </w:r>
      <w:proofErr w:type="gramEnd"/>
      <w:r w:rsidR="00EE72D7" w:rsidRPr="00EE72D7">
        <w:rPr>
          <w:rFonts w:ascii="Times New Roman" w:hAnsi="Times New Roman" w:cs="Times New Roman"/>
          <w:sz w:val="28"/>
          <w:szCs w:val="28"/>
        </w:rPr>
        <w:t xml:space="preserve"> за правонарушителями достижения телекоммуникационных технологий пришла в голову американскому судье Джеку Лаву в 1983 г. после прочтения популярного комикса о Человеке-пауке. В нем главный враг нацепил на руку супергероя огромный браслет, чтобы выследить его. Этот способ отслеживания так понравился судье, что он предложил воплотить его в реальность.</w:t>
      </w:r>
      <w:r w:rsidR="00C05598">
        <w:rPr>
          <w:rStyle w:val="a7"/>
          <w:rFonts w:ascii="Times New Roman" w:hAnsi="Times New Roman" w:cs="Times New Roman"/>
          <w:sz w:val="28"/>
          <w:szCs w:val="28"/>
        </w:rPr>
        <w:footnoteReference w:id="15"/>
      </w:r>
      <w:r w:rsidR="00EE72D7" w:rsidRPr="00EE72D7">
        <w:rPr>
          <w:rFonts w:ascii="Times New Roman" w:hAnsi="Times New Roman" w:cs="Times New Roman"/>
          <w:sz w:val="28"/>
          <w:szCs w:val="28"/>
        </w:rPr>
        <w:t xml:space="preserve"> Уже через 15 лет было известно о более чем 130 тыс. случаев применения браслетов на территории США. Однако в европейских странах они распространены еще недостаточно широко. При этом в ряде источников </w:t>
      </w:r>
      <w:r w:rsidR="00EE72D7" w:rsidRPr="00EE72D7">
        <w:rPr>
          <w:rFonts w:ascii="Times New Roman" w:hAnsi="Times New Roman" w:cs="Times New Roman"/>
          <w:sz w:val="28"/>
          <w:szCs w:val="28"/>
        </w:rPr>
        <w:lastRenderedPageBreak/>
        <w:t>говорится о возможном положи</w:t>
      </w:r>
      <w:r w:rsidR="00C05598">
        <w:rPr>
          <w:rFonts w:ascii="Times New Roman" w:hAnsi="Times New Roman" w:cs="Times New Roman"/>
          <w:sz w:val="28"/>
          <w:szCs w:val="28"/>
        </w:rPr>
        <w:t>тельном эффекте от их внедрения</w:t>
      </w:r>
      <w:r w:rsidR="00C05598">
        <w:rPr>
          <w:rStyle w:val="a7"/>
          <w:rFonts w:ascii="Times New Roman" w:hAnsi="Times New Roman" w:cs="Times New Roman"/>
          <w:sz w:val="28"/>
          <w:szCs w:val="28"/>
        </w:rPr>
        <w:footnoteReference w:id="16"/>
      </w:r>
      <w:r w:rsidR="00EE72D7" w:rsidRPr="00EE72D7">
        <w:rPr>
          <w:rFonts w:ascii="Times New Roman" w:hAnsi="Times New Roman" w:cs="Times New Roman"/>
          <w:sz w:val="28"/>
          <w:szCs w:val="28"/>
        </w:rPr>
        <w:t xml:space="preserve">, в других указывается, что имеющиеся данные позволяют говорить об отсутствии </w:t>
      </w:r>
      <w:r w:rsidR="00C05598">
        <w:rPr>
          <w:rFonts w:ascii="Times New Roman" w:hAnsi="Times New Roman" w:cs="Times New Roman"/>
          <w:sz w:val="28"/>
          <w:szCs w:val="28"/>
        </w:rPr>
        <w:t>такого эффекта</w:t>
      </w:r>
      <w:r w:rsidR="00EE72D7" w:rsidRPr="00EE72D7">
        <w:rPr>
          <w:rFonts w:ascii="Times New Roman" w:hAnsi="Times New Roman" w:cs="Times New Roman"/>
          <w:sz w:val="28"/>
          <w:szCs w:val="28"/>
        </w:rPr>
        <w:t>.</w:t>
      </w:r>
      <w:r w:rsidR="00C05598">
        <w:rPr>
          <w:rStyle w:val="a7"/>
          <w:rFonts w:ascii="Times New Roman" w:hAnsi="Times New Roman" w:cs="Times New Roman"/>
          <w:sz w:val="28"/>
          <w:szCs w:val="28"/>
        </w:rPr>
        <w:footnoteReference w:id="17"/>
      </w:r>
      <w:r w:rsidR="00EE72D7" w:rsidRPr="00EE72D7">
        <w:rPr>
          <w:rFonts w:ascii="Times New Roman" w:hAnsi="Times New Roman" w:cs="Times New Roman"/>
          <w:sz w:val="28"/>
          <w:szCs w:val="28"/>
        </w:rPr>
        <w:t xml:space="preserve"> В США удаленный мониторинг лиц, отбывающих наказание и освобожденных условно-досрочно, является одним из весьма распространенных методов сокращения рас</w:t>
      </w:r>
      <w:r w:rsidR="00A93D19">
        <w:rPr>
          <w:rFonts w:ascii="Times New Roman" w:hAnsi="Times New Roman" w:cs="Times New Roman"/>
          <w:sz w:val="28"/>
          <w:szCs w:val="28"/>
        </w:rPr>
        <w:t>ходов на пенитенциарную систему</w:t>
      </w:r>
      <w:r w:rsidR="00EE72D7" w:rsidRPr="00EE72D7">
        <w:rPr>
          <w:rFonts w:ascii="Times New Roman" w:hAnsi="Times New Roman" w:cs="Times New Roman"/>
          <w:sz w:val="28"/>
          <w:szCs w:val="28"/>
        </w:rPr>
        <w:t>.</w:t>
      </w:r>
      <w:r w:rsidR="00A93D19">
        <w:rPr>
          <w:rStyle w:val="a7"/>
          <w:rFonts w:ascii="Times New Roman" w:hAnsi="Times New Roman" w:cs="Times New Roman"/>
          <w:sz w:val="28"/>
          <w:szCs w:val="28"/>
        </w:rPr>
        <w:footnoteReference w:id="18"/>
      </w:r>
      <w:r w:rsidR="00EE72D7" w:rsidRPr="00EE72D7">
        <w:rPr>
          <w:rFonts w:ascii="Times New Roman" w:hAnsi="Times New Roman" w:cs="Times New Roman"/>
          <w:sz w:val="28"/>
          <w:szCs w:val="28"/>
        </w:rPr>
        <w:t xml:space="preserve"> Применение электронного мониторинга в этой стране регламентируется различными законодательными актами, случаи и порядок его реализации значительно отличаются в разных штатах. Наблюдение за осужденными на дому с использованием таких браслетов применяется в 49 из 50 штатов США. Электронный мониторинг устанавливается по решению судьи в качестве меры наказания за незначительные правонарушения, дополняющей залог до начала суда, а также меры контроля за условно-досрочно освобожденными преступниками. Максимальный период мониторинга не определен. По закону приговоренные к небольшим срокам лишения свободы американцы имеют право ходатайствовать перед судьей о замене им тюремного заключения на электронный домашний арест. Электронные браслеты периодически передают сигналы в полицейский участок, что позволяет контролировать пребывание осужденных по месту жительства в определенные часы суток и при этом предоставляет им возможность отлучаться из дома на время работы. По результатам проводимых исследований, более 150 </w:t>
      </w:r>
      <w:r w:rsidR="00A92302">
        <w:rPr>
          <w:rFonts w:ascii="Times New Roman" w:hAnsi="Times New Roman" w:cs="Times New Roman"/>
          <w:sz w:val="28"/>
          <w:szCs w:val="28"/>
        </w:rPr>
        <w:t>тыс. американцев носят браслеты</w:t>
      </w:r>
      <w:r w:rsidR="00EE72D7" w:rsidRPr="00EE72D7">
        <w:rPr>
          <w:rFonts w:ascii="Times New Roman" w:hAnsi="Times New Roman" w:cs="Times New Roman"/>
          <w:sz w:val="28"/>
          <w:szCs w:val="28"/>
        </w:rPr>
        <w:t>.</w:t>
      </w:r>
    </w:p>
    <w:p w:rsidR="002064EA" w:rsidRPr="00F938CE" w:rsidRDefault="00EE72D7" w:rsidP="004F3957">
      <w:pPr>
        <w:pStyle w:val="a3"/>
        <w:spacing w:after="0" w:line="360" w:lineRule="auto"/>
        <w:ind w:left="0" w:firstLine="709"/>
        <w:jc w:val="both"/>
        <w:rPr>
          <w:rFonts w:ascii="Times New Roman" w:hAnsi="Times New Roman" w:cs="Times New Roman"/>
          <w:sz w:val="28"/>
          <w:szCs w:val="28"/>
        </w:rPr>
      </w:pPr>
      <w:r w:rsidRPr="00EE72D7">
        <w:rPr>
          <w:rFonts w:ascii="Times New Roman" w:hAnsi="Times New Roman" w:cs="Times New Roman"/>
          <w:sz w:val="28"/>
          <w:szCs w:val="28"/>
        </w:rPr>
        <w:t>Стоимость осуществления электронного мониторинга в отношении одного человека в сутки колеблется от 9 до 24 долларов, что в 3–7 раз меньше, чем затраты на традиционное отбывание наказания. В 2009 г. в США насчитывалось чуть более 100 устройств мониторинга домашнего арес</w:t>
      </w:r>
      <w:r w:rsidR="00A93D19">
        <w:rPr>
          <w:rFonts w:ascii="Times New Roman" w:hAnsi="Times New Roman" w:cs="Times New Roman"/>
          <w:sz w:val="28"/>
          <w:szCs w:val="28"/>
        </w:rPr>
        <w:t>та и 44 тыс. устрой</w:t>
      </w:r>
      <w:proofErr w:type="gramStart"/>
      <w:r w:rsidR="00A93D19">
        <w:rPr>
          <w:rFonts w:ascii="Times New Roman" w:hAnsi="Times New Roman" w:cs="Times New Roman"/>
          <w:sz w:val="28"/>
          <w:szCs w:val="28"/>
        </w:rPr>
        <w:t>ств сл</w:t>
      </w:r>
      <w:proofErr w:type="gramEnd"/>
      <w:r w:rsidR="00A93D19">
        <w:rPr>
          <w:rFonts w:ascii="Times New Roman" w:hAnsi="Times New Roman" w:cs="Times New Roman"/>
          <w:sz w:val="28"/>
          <w:szCs w:val="28"/>
        </w:rPr>
        <w:t>ежения</w:t>
      </w:r>
      <w:r w:rsidRPr="00EE72D7">
        <w:rPr>
          <w:rFonts w:ascii="Times New Roman" w:hAnsi="Times New Roman" w:cs="Times New Roman"/>
          <w:sz w:val="28"/>
          <w:szCs w:val="28"/>
        </w:rPr>
        <w:t>.</w:t>
      </w:r>
      <w:r w:rsidR="00A93D19">
        <w:rPr>
          <w:rStyle w:val="a7"/>
          <w:rFonts w:ascii="Times New Roman" w:hAnsi="Times New Roman" w:cs="Times New Roman"/>
          <w:sz w:val="28"/>
          <w:szCs w:val="28"/>
        </w:rPr>
        <w:footnoteReference w:id="19"/>
      </w:r>
      <w:r w:rsidRPr="00EE72D7">
        <w:rPr>
          <w:rFonts w:ascii="Times New Roman" w:hAnsi="Times New Roman" w:cs="Times New Roman"/>
          <w:sz w:val="28"/>
          <w:szCs w:val="28"/>
        </w:rPr>
        <w:t xml:space="preserve"> В настоящее время 16 американских </w:t>
      </w:r>
      <w:r w:rsidRPr="00EE72D7">
        <w:rPr>
          <w:rFonts w:ascii="Times New Roman" w:hAnsi="Times New Roman" w:cs="Times New Roman"/>
          <w:sz w:val="28"/>
          <w:szCs w:val="28"/>
        </w:rPr>
        <w:lastRenderedPageBreak/>
        <w:t xml:space="preserve">компаний предоставляют данную услугу исправительным учреждениям, пользуясь оборудованием 11 производителей. Перевод только 10% осужденных США на один из видов удаленного мониторинга позволяет сократить расходы на 4 </w:t>
      </w:r>
      <w:proofErr w:type="gramStart"/>
      <w:r w:rsidRPr="00EE72D7">
        <w:rPr>
          <w:rFonts w:ascii="Times New Roman" w:hAnsi="Times New Roman" w:cs="Times New Roman"/>
          <w:sz w:val="28"/>
          <w:szCs w:val="28"/>
        </w:rPr>
        <w:t>млрд</w:t>
      </w:r>
      <w:proofErr w:type="gramEnd"/>
      <w:r w:rsidRPr="00EE72D7">
        <w:rPr>
          <w:rFonts w:ascii="Times New Roman" w:hAnsi="Times New Roman" w:cs="Times New Roman"/>
          <w:sz w:val="28"/>
          <w:szCs w:val="28"/>
        </w:rPr>
        <w:t xml:space="preserve"> дол</w:t>
      </w:r>
      <w:r w:rsidR="00A93D19">
        <w:rPr>
          <w:rFonts w:ascii="Times New Roman" w:hAnsi="Times New Roman" w:cs="Times New Roman"/>
          <w:sz w:val="28"/>
          <w:szCs w:val="28"/>
        </w:rPr>
        <w:t>ларов</w:t>
      </w:r>
      <w:r w:rsidRPr="00EE72D7">
        <w:rPr>
          <w:rFonts w:ascii="Times New Roman" w:hAnsi="Times New Roman" w:cs="Times New Roman"/>
          <w:sz w:val="28"/>
          <w:szCs w:val="28"/>
        </w:rPr>
        <w:t>.</w:t>
      </w:r>
      <w:r w:rsidR="00A93D19">
        <w:rPr>
          <w:rStyle w:val="a7"/>
          <w:rFonts w:ascii="Times New Roman" w:hAnsi="Times New Roman" w:cs="Times New Roman"/>
          <w:sz w:val="28"/>
          <w:szCs w:val="28"/>
        </w:rPr>
        <w:footnoteReference w:id="20"/>
      </w:r>
      <w:r w:rsidRPr="00EE72D7">
        <w:rPr>
          <w:rFonts w:ascii="Times New Roman" w:hAnsi="Times New Roman" w:cs="Times New Roman"/>
          <w:sz w:val="28"/>
          <w:szCs w:val="28"/>
        </w:rPr>
        <w:t xml:space="preserve"> В последнее время для </w:t>
      </w:r>
      <w:proofErr w:type="gramStart"/>
      <w:r w:rsidRPr="00EE72D7">
        <w:rPr>
          <w:rFonts w:ascii="Times New Roman" w:hAnsi="Times New Roman" w:cs="Times New Roman"/>
          <w:sz w:val="28"/>
          <w:szCs w:val="28"/>
        </w:rPr>
        <w:t>контроля за</w:t>
      </w:r>
      <w:proofErr w:type="gramEnd"/>
      <w:r w:rsidRPr="00EE72D7">
        <w:rPr>
          <w:rFonts w:ascii="Times New Roman" w:hAnsi="Times New Roman" w:cs="Times New Roman"/>
          <w:sz w:val="28"/>
          <w:szCs w:val="28"/>
        </w:rPr>
        <w:t xml:space="preserve"> преступниками начали использовать еще более высокие технологии. Специальные </w:t>
      </w:r>
      <w:proofErr w:type="spellStart"/>
      <w:proofErr w:type="gramStart"/>
      <w:r w:rsidRPr="00EE72D7">
        <w:rPr>
          <w:rFonts w:ascii="Times New Roman" w:hAnsi="Times New Roman" w:cs="Times New Roman"/>
          <w:sz w:val="28"/>
          <w:szCs w:val="28"/>
        </w:rPr>
        <w:t>GPS</w:t>
      </w:r>
      <w:proofErr w:type="gramEnd"/>
      <w:r w:rsidRPr="00EE72D7">
        <w:rPr>
          <w:rFonts w:ascii="Times New Roman" w:hAnsi="Times New Roman" w:cs="Times New Roman"/>
          <w:sz w:val="28"/>
          <w:szCs w:val="28"/>
        </w:rPr>
        <w:t>браслеты</w:t>
      </w:r>
      <w:proofErr w:type="spellEnd"/>
      <w:r w:rsidRPr="00EE72D7">
        <w:rPr>
          <w:rFonts w:ascii="Times New Roman" w:hAnsi="Times New Roman" w:cs="Times New Roman"/>
          <w:sz w:val="28"/>
          <w:szCs w:val="28"/>
        </w:rPr>
        <w:t>, которые позволяют полиции с помощью спутников следить за всеми передвижениями их носителя, первоначально обязали надеть на всех выходящих на свободу осужденных, отбывавших наказание за преступления сексуального характера против несовершеннолетних. Нововведение настолько понравилось властям, что с 2008 г. в Калифорнии существенно расширили список преступлений, осужденные за которые после освобождения обязаны некоторое время находиться под тотальным контролем полиции</w:t>
      </w:r>
      <w:proofErr w:type="gramStart"/>
      <w:r w:rsidRPr="00EE72D7">
        <w:rPr>
          <w:rFonts w:ascii="Times New Roman" w:hAnsi="Times New Roman" w:cs="Times New Roman"/>
          <w:sz w:val="28"/>
          <w:szCs w:val="28"/>
        </w:rPr>
        <w:t>9</w:t>
      </w:r>
      <w:proofErr w:type="gramEnd"/>
      <w:r w:rsidRPr="00EE72D7">
        <w:rPr>
          <w:rFonts w:ascii="Times New Roman" w:hAnsi="Times New Roman" w:cs="Times New Roman"/>
          <w:sz w:val="28"/>
          <w:szCs w:val="28"/>
        </w:rPr>
        <w:t xml:space="preserve">. В США установлен особо строгий электронный контроль и мониторинг всех используемых </w:t>
      </w:r>
      <w:proofErr w:type="spellStart"/>
      <w:r w:rsidRPr="00EE72D7">
        <w:rPr>
          <w:rFonts w:ascii="Times New Roman" w:hAnsi="Times New Roman" w:cs="Times New Roman"/>
          <w:sz w:val="28"/>
          <w:szCs w:val="28"/>
        </w:rPr>
        <w:t>интернет-соединений</w:t>
      </w:r>
      <w:proofErr w:type="spellEnd"/>
      <w:r w:rsidRPr="00EE72D7">
        <w:rPr>
          <w:rFonts w:ascii="Times New Roman" w:hAnsi="Times New Roman" w:cs="Times New Roman"/>
          <w:sz w:val="28"/>
          <w:szCs w:val="28"/>
        </w:rPr>
        <w:t xml:space="preserve"> лиц, совершивших преступления на сексуальной почве. </w:t>
      </w:r>
      <w:proofErr w:type="gramStart"/>
      <w:r w:rsidRPr="00EE72D7">
        <w:rPr>
          <w:rFonts w:ascii="Times New Roman" w:hAnsi="Times New Roman" w:cs="Times New Roman"/>
          <w:sz w:val="28"/>
          <w:szCs w:val="28"/>
        </w:rPr>
        <w:t>Примером могут служить нормы, содержащиеся в Законе о сохранении Интернета свободным от сексуальных посягательств 2008 г. (</w:t>
      </w:r>
      <w:proofErr w:type="spellStart"/>
      <w:r w:rsidRPr="00EE72D7">
        <w:rPr>
          <w:rFonts w:ascii="Times New Roman" w:hAnsi="Times New Roman" w:cs="Times New Roman"/>
          <w:sz w:val="28"/>
          <w:szCs w:val="28"/>
        </w:rPr>
        <w:t>Keeping</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the</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Internet</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Devoid</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of</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Sexual</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Predators</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Act</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of</w:t>
      </w:r>
      <w:proofErr w:type="spellEnd"/>
      <w:r w:rsidRPr="00EE72D7">
        <w:rPr>
          <w:rFonts w:ascii="Times New Roman" w:hAnsi="Times New Roman" w:cs="Times New Roman"/>
          <w:sz w:val="28"/>
          <w:szCs w:val="28"/>
        </w:rPr>
        <w:t xml:space="preserve"> 2008), а также Законе Адама </w:t>
      </w:r>
      <w:proofErr w:type="spellStart"/>
      <w:r w:rsidRPr="00EE72D7">
        <w:rPr>
          <w:rFonts w:ascii="Times New Roman" w:hAnsi="Times New Roman" w:cs="Times New Roman"/>
          <w:sz w:val="28"/>
          <w:szCs w:val="28"/>
        </w:rPr>
        <w:t>Уолша</w:t>
      </w:r>
      <w:proofErr w:type="spellEnd"/>
      <w:r w:rsidRPr="00EE72D7">
        <w:rPr>
          <w:rFonts w:ascii="Times New Roman" w:hAnsi="Times New Roman" w:cs="Times New Roman"/>
          <w:sz w:val="28"/>
          <w:szCs w:val="28"/>
        </w:rPr>
        <w:t xml:space="preserve"> о защите и безопасности детей 2006 г. (</w:t>
      </w:r>
      <w:proofErr w:type="spellStart"/>
      <w:r w:rsidRPr="00EE72D7">
        <w:rPr>
          <w:rFonts w:ascii="Times New Roman" w:hAnsi="Times New Roman" w:cs="Times New Roman"/>
          <w:sz w:val="28"/>
          <w:szCs w:val="28"/>
        </w:rPr>
        <w:t>Adam</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Walsh</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Child</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Protection</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and</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Safety</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Act</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of</w:t>
      </w:r>
      <w:proofErr w:type="spellEnd"/>
      <w:r w:rsidRPr="00EE72D7">
        <w:rPr>
          <w:rFonts w:ascii="Times New Roman" w:hAnsi="Times New Roman" w:cs="Times New Roman"/>
          <w:sz w:val="28"/>
          <w:szCs w:val="28"/>
        </w:rPr>
        <w:t xml:space="preserve"> 2006), предусматривающем создание отдельной информационной базы данных, общедоступного онлайн-реестра лиц, совершивших сексуальные преступления в</w:t>
      </w:r>
      <w:proofErr w:type="gramEnd"/>
      <w:r w:rsidRPr="00EE72D7">
        <w:rPr>
          <w:rFonts w:ascii="Times New Roman" w:hAnsi="Times New Roman" w:cs="Times New Roman"/>
          <w:sz w:val="28"/>
          <w:szCs w:val="28"/>
        </w:rPr>
        <w:t xml:space="preserve"> </w:t>
      </w:r>
      <w:proofErr w:type="gramStart"/>
      <w:r w:rsidRPr="00EE72D7">
        <w:rPr>
          <w:rFonts w:ascii="Times New Roman" w:hAnsi="Times New Roman" w:cs="Times New Roman"/>
          <w:sz w:val="28"/>
          <w:szCs w:val="28"/>
        </w:rPr>
        <w:t>отношении</w:t>
      </w:r>
      <w:proofErr w:type="gramEnd"/>
      <w:r w:rsidRPr="00EE72D7">
        <w:rPr>
          <w:rFonts w:ascii="Times New Roman" w:hAnsi="Times New Roman" w:cs="Times New Roman"/>
          <w:sz w:val="28"/>
          <w:szCs w:val="28"/>
        </w:rPr>
        <w:t xml:space="preserve"> детей, и обязательное применение к таким преступникам особых средств электронного контроля. Данный контроль обеспечивается спутниковым слежением и двух- и трехсторонней сотовой связью с поднадзорным лицом (положения закона Адама </w:t>
      </w:r>
      <w:proofErr w:type="spellStart"/>
      <w:r w:rsidRPr="00EE72D7">
        <w:rPr>
          <w:rFonts w:ascii="Times New Roman" w:hAnsi="Times New Roman" w:cs="Times New Roman"/>
          <w:sz w:val="28"/>
          <w:szCs w:val="28"/>
        </w:rPr>
        <w:t>Уолша</w:t>
      </w:r>
      <w:proofErr w:type="spellEnd"/>
      <w:r w:rsidRPr="00EE72D7">
        <w:rPr>
          <w:rFonts w:ascii="Times New Roman" w:hAnsi="Times New Roman" w:cs="Times New Roman"/>
          <w:sz w:val="28"/>
          <w:szCs w:val="28"/>
        </w:rPr>
        <w:t xml:space="preserve"> вступили в силу в 2011 г.). Еще одна разновидность наказания без изоляции от общества в США – домашний арест с электронным монитори</w:t>
      </w:r>
      <w:r>
        <w:rPr>
          <w:rFonts w:ascii="Times New Roman" w:hAnsi="Times New Roman" w:cs="Times New Roman"/>
          <w:sz w:val="28"/>
          <w:szCs w:val="28"/>
        </w:rPr>
        <w:t>нгом. В настоящее время он используется на феде</w:t>
      </w:r>
      <w:r w:rsidRPr="00EE72D7">
        <w:rPr>
          <w:rFonts w:ascii="Times New Roman" w:hAnsi="Times New Roman" w:cs="Times New Roman"/>
          <w:sz w:val="28"/>
          <w:szCs w:val="28"/>
        </w:rPr>
        <w:t xml:space="preserve">ральном уровне и </w:t>
      </w:r>
      <w:r w:rsidRPr="00EE72D7">
        <w:rPr>
          <w:rFonts w:ascii="Times New Roman" w:hAnsi="Times New Roman" w:cs="Times New Roman"/>
          <w:sz w:val="28"/>
          <w:szCs w:val="28"/>
        </w:rPr>
        <w:lastRenderedPageBreak/>
        <w:t>пра</w:t>
      </w:r>
      <w:r w:rsidR="00A93D19">
        <w:rPr>
          <w:rFonts w:ascii="Times New Roman" w:hAnsi="Times New Roman" w:cs="Times New Roman"/>
          <w:sz w:val="28"/>
          <w:szCs w:val="28"/>
        </w:rPr>
        <w:t>ктически во всех штатах страны</w:t>
      </w:r>
      <w:r w:rsidRPr="00EE72D7">
        <w:rPr>
          <w:rFonts w:ascii="Times New Roman" w:hAnsi="Times New Roman" w:cs="Times New Roman"/>
          <w:sz w:val="28"/>
          <w:szCs w:val="28"/>
        </w:rPr>
        <w:t>.</w:t>
      </w:r>
      <w:r w:rsidR="00A93D19">
        <w:rPr>
          <w:rStyle w:val="a7"/>
          <w:rFonts w:ascii="Times New Roman" w:hAnsi="Times New Roman" w:cs="Times New Roman"/>
          <w:sz w:val="28"/>
          <w:szCs w:val="28"/>
        </w:rPr>
        <w:footnoteReference w:id="21"/>
      </w:r>
      <w:r w:rsidRPr="00EE72D7">
        <w:rPr>
          <w:rFonts w:ascii="Times New Roman" w:hAnsi="Times New Roman" w:cs="Times New Roman"/>
          <w:sz w:val="28"/>
          <w:szCs w:val="28"/>
        </w:rPr>
        <w:t xml:space="preserve"> Таким образом, можно говорить о широком применении электронного контроля в США и все большем его распространении в настоящее время. Среди европейских стран наиболее интенсивно электронные браслеты используются в Великобритании. Так, только в 2008 г. браслеты там носили около 20 тыс. несовершеннолетних правонарушителей в возрасте от 15 до 17 лет. По английским законам приговорить к ношению браслета можно с 10-летнего возраста. Так, например, в конце 2008 г. был приговорен к ношению электронного браслета 11-летний мальчик. Ему запретили покидать дом в период с 19.00 до 7.00. Такое наказание тинэйджер получил за угон с друзьями автомобиля и попытку на скорости около 130 км/ч уйти от полиции11. Подсудимые в Великобритании обязаны не только носить на теле электронный датчик, но и пять раз в день звонить в компанию, его установившую. При этом им запрещено пользоваться компьютером и мобильным телефоном. Некоторых особо опасных арестантов за пределами домашних стен сопровождают полицейские, имеющие право беспрепятственно входить и в дом12. </w:t>
      </w:r>
      <w:proofErr w:type="gramStart"/>
      <w:r w:rsidRPr="00EE72D7">
        <w:rPr>
          <w:rFonts w:ascii="Times New Roman" w:hAnsi="Times New Roman" w:cs="Times New Roman"/>
          <w:sz w:val="28"/>
          <w:szCs w:val="28"/>
        </w:rPr>
        <w:t>В Англии существуют меры безопасности, предусмотренные законами «Об уголовной юстиции» 2003 г. и «Об уголовной юстиции и иммиграции» 2008 г. Так, в приложении 11 к закону 2008 г. регламентируется электронный контроль за лицами, освобожденными под залог на определенных условиях (</w:t>
      </w:r>
      <w:proofErr w:type="spellStart"/>
      <w:r w:rsidRPr="00EE72D7">
        <w:rPr>
          <w:rFonts w:ascii="Times New Roman" w:hAnsi="Times New Roman" w:cs="Times New Roman"/>
          <w:sz w:val="28"/>
          <w:szCs w:val="28"/>
        </w:rPr>
        <w:t>Electronic</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monitoring</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of</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persons</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released</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on</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bail</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subject</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to</w:t>
      </w:r>
      <w:proofErr w:type="spellEnd"/>
      <w:r w:rsidRPr="00EE72D7">
        <w:rPr>
          <w:rFonts w:ascii="Times New Roman" w:hAnsi="Times New Roman" w:cs="Times New Roman"/>
          <w:sz w:val="28"/>
          <w:szCs w:val="28"/>
        </w:rPr>
        <w:t xml:space="preserve"> </w:t>
      </w:r>
      <w:proofErr w:type="spellStart"/>
      <w:r w:rsidRPr="00EE72D7">
        <w:rPr>
          <w:rFonts w:ascii="Times New Roman" w:hAnsi="Times New Roman" w:cs="Times New Roman"/>
          <w:sz w:val="28"/>
          <w:szCs w:val="28"/>
        </w:rPr>
        <w:t>conditions</w:t>
      </w:r>
      <w:proofErr w:type="spellEnd"/>
      <w:r w:rsidRPr="00EE72D7">
        <w:rPr>
          <w:rFonts w:ascii="Times New Roman" w:hAnsi="Times New Roman" w:cs="Times New Roman"/>
          <w:sz w:val="28"/>
          <w:szCs w:val="28"/>
        </w:rPr>
        <w:t>), и подчеркивается, что применение электронного мониторинга в отношении лиц, не достигших</w:t>
      </w:r>
      <w:proofErr w:type="gramEnd"/>
      <w:r w:rsidRPr="00EE72D7">
        <w:rPr>
          <w:rFonts w:ascii="Times New Roman" w:hAnsi="Times New Roman" w:cs="Times New Roman"/>
          <w:sz w:val="28"/>
          <w:szCs w:val="28"/>
        </w:rPr>
        <w:t xml:space="preserve"> 17 лет, должно быть обоснованным и использоваться в исключительных случаях. </w:t>
      </w:r>
      <w:proofErr w:type="gramStart"/>
      <w:r w:rsidRPr="00EE72D7">
        <w:rPr>
          <w:rFonts w:ascii="Times New Roman" w:hAnsi="Times New Roman" w:cs="Times New Roman"/>
          <w:sz w:val="28"/>
          <w:szCs w:val="28"/>
        </w:rPr>
        <w:t xml:space="preserve">Схожие правила закреплены и в законе о терроризме 2006 г., а также законе о предупреждении терроризма 2011 г. Данные нормативные правовые акты содержат указания о любых возлагаемых на поднадзорного обязанностях, направленных на предупреждение или ограничение его возможного вовлечения в деятельность, связанную с терроризмом, а также обеспечение контроля за </w:t>
      </w:r>
      <w:r w:rsidRPr="00EE72D7">
        <w:rPr>
          <w:rFonts w:ascii="Times New Roman" w:hAnsi="Times New Roman" w:cs="Times New Roman"/>
          <w:sz w:val="28"/>
          <w:szCs w:val="28"/>
        </w:rPr>
        <w:lastRenderedPageBreak/>
        <w:t>предполагаемыми сторонниками террористов.</w:t>
      </w:r>
      <w:proofErr w:type="gramEnd"/>
      <w:r w:rsidRPr="00EE72D7">
        <w:rPr>
          <w:rFonts w:ascii="Times New Roman" w:hAnsi="Times New Roman" w:cs="Times New Roman"/>
          <w:sz w:val="28"/>
          <w:szCs w:val="28"/>
        </w:rPr>
        <w:t xml:space="preserve"> Ими также предусмотрены ограничение права передвижения с использованием системы электронного слежения; ограничение контактов и встреч поднадзорного с определенными лицами или вообще с иными лиц</w:t>
      </w:r>
      <w:r>
        <w:rPr>
          <w:rFonts w:ascii="Times New Roman" w:hAnsi="Times New Roman" w:cs="Times New Roman"/>
          <w:sz w:val="28"/>
          <w:szCs w:val="28"/>
        </w:rPr>
        <w:t>ами; запрет на посещение опреде</w:t>
      </w:r>
      <w:r w:rsidRPr="00EE72D7">
        <w:rPr>
          <w:rFonts w:ascii="Times New Roman" w:hAnsi="Times New Roman" w:cs="Times New Roman"/>
          <w:sz w:val="28"/>
          <w:szCs w:val="28"/>
        </w:rPr>
        <w:t xml:space="preserve">ленных мест в течение определенного времени или в определенные дни; требования, касающиеся места его проживания и т.д. </w:t>
      </w:r>
    </w:p>
    <w:p w:rsidR="004F3957" w:rsidRDefault="00EE72D7" w:rsidP="004F3957">
      <w:pPr>
        <w:pStyle w:val="a3"/>
        <w:spacing w:after="0" w:line="360" w:lineRule="auto"/>
        <w:ind w:left="0" w:firstLine="709"/>
        <w:jc w:val="both"/>
        <w:rPr>
          <w:rFonts w:ascii="Times New Roman" w:hAnsi="Times New Roman" w:cs="Times New Roman"/>
          <w:sz w:val="28"/>
          <w:szCs w:val="28"/>
        </w:rPr>
      </w:pPr>
      <w:r w:rsidRPr="00EE72D7">
        <w:rPr>
          <w:rFonts w:ascii="Times New Roman" w:hAnsi="Times New Roman" w:cs="Times New Roman"/>
          <w:sz w:val="28"/>
          <w:szCs w:val="28"/>
        </w:rPr>
        <w:t>В Великобритании, Франции, а также некоторых других странах существуют проекты по применению электронных браслетов в отношении не только лиц, досрочно (условно) освобожденных, но и у тех, кто отбыл свой срок за преступление, считающееся общественно опасным (например, педофилия, убийство и т.д.).</w:t>
      </w:r>
      <w:r w:rsidR="002064EA">
        <w:rPr>
          <w:rStyle w:val="a7"/>
          <w:rFonts w:ascii="Times New Roman" w:hAnsi="Times New Roman" w:cs="Times New Roman"/>
          <w:sz w:val="28"/>
          <w:szCs w:val="28"/>
        </w:rPr>
        <w:footnoteReference w:id="22"/>
      </w:r>
      <w:r w:rsidRPr="00EE72D7">
        <w:rPr>
          <w:rFonts w:ascii="Times New Roman" w:hAnsi="Times New Roman" w:cs="Times New Roman"/>
          <w:sz w:val="28"/>
          <w:szCs w:val="28"/>
        </w:rPr>
        <w:t xml:space="preserve"> </w:t>
      </w:r>
    </w:p>
    <w:p w:rsidR="004F3957" w:rsidRDefault="00EE72D7" w:rsidP="004F3957">
      <w:pPr>
        <w:pStyle w:val="a3"/>
        <w:spacing w:after="0" w:line="360" w:lineRule="auto"/>
        <w:ind w:left="0" w:firstLine="709"/>
        <w:jc w:val="both"/>
        <w:rPr>
          <w:rFonts w:ascii="Times New Roman" w:hAnsi="Times New Roman" w:cs="Times New Roman"/>
          <w:sz w:val="28"/>
          <w:szCs w:val="28"/>
        </w:rPr>
      </w:pPr>
      <w:r w:rsidRPr="00EE72D7">
        <w:rPr>
          <w:rFonts w:ascii="Times New Roman" w:hAnsi="Times New Roman" w:cs="Times New Roman"/>
          <w:sz w:val="28"/>
          <w:szCs w:val="28"/>
        </w:rPr>
        <w:t xml:space="preserve">В Швеции уже более шести лет браслеты и тотальный контроль на дому вместо тюрьмы могут выбрать те граждане, которых приговаривают к срокам продолжительностью до трех месяцев. Это </w:t>
      </w:r>
      <w:proofErr w:type="gramStart"/>
      <w:r w:rsidRPr="00EE72D7">
        <w:rPr>
          <w:rFonts w:ascii="Times New Roman" w:hAnsi="Times New Roman" w:cs="Times New Roman"/>
          <w:sz w:val="28"/>
          <w:szCs w:val="28"/>
        </w:rPr>
        <w:t>касается</w:t>
      </w:r>
      <w:proofErr w:type="gramEnd"/>
      <w:r w:rsidRPr="00EE72D7">
        <w:rPr>
          <w:rFonts w:ascii="Times New Roman" w:hAnsi="Times New Roman" w:cs="Times New Roman"/>
          <w:sz w:val="28"/>
          <w:szCs w:val="28"/>
        </w:rPr>
        <w:t xml:space="preserve"> прежде всего тех, кто совершил мелкую кражу или нарушение правил дорожного движения, а также лиц,</w:t>
      </w:r>
      <w:r w:rsidR="002064EA">
        <w:rPr>
          <w:rFonts w:ascii="Times New Roman" w:hAnsi="Times New Roman" w:cs="Times New Roman"/>
          <w:sz w:val="28"/>
          <w:szCs w:val="28"/>
        </w:rPr>
        <w:t xml:space="preserve"> замеченных в домашнем насилии</w:t>
      </w:r>
      <w:r w:rsidRPr="00EE72D7">
        <w:rPr>
          <w:rFonts w:ascii="Times New Roman" w:hAnsi="Times New Roman" w:cs="Times New Roman"/>
          <w:sz w:val="28"/>
          <w:szCs w:val="28"/>
        </w:rPr>
        <w:t>.</w:t>
      </w:r>
      <w:r w:rsidR="002064EA">
        <w:rPr>
          <w:rStyle w:val="a7"/>
          <w:rFonts w:ascii="Times New Roman" w:hAnsi="Times New Roman" w:cs="Times New Roman"/>
          <w:sz w:val="28"/>
          <w:szCs w:val="28"/>
        </w:rPr>
        <w:footnoteReference w:id="23"/>
      </w:r>
      <w:r w:rsidRPr="00EE72D7">
        <w:rPr>
          <w:rFonts w:ascii="Times New Roman" w:hAnsi="Times New Roman" w:cs="Times New Roman"/>
          <w:sz w:val="28"/>
          <w:szCs w:val="28"/>
        </w:rPr>
        <w:t xml:space="preserve"> После введения мониторинга число заключенных, содержащихся в тюрьмах страны, сократилось на 20%. В настоящее время, по неофициальным данным, около 6 тыс. чел. в данной стране подвергаются мониторингу ежегодно. В Швеции (а также Нидерландах) электронный мониторинг в обязательном порядке сочетается с программой реабилитации и возвращения осужденного в общество после исправления. </w:t>
      </w:r>
    </w:p>
    <w:p w:rsidR="004F3957" w:rsidRDefault="00EE72D7" w:rsidP="004F3957">
      <w:pPr>
        <w:pStyle w:val="a3"/>
        <w:spacing w:after="0" w:line="360" w:lineRule="auto"/>
        <w:ind w:left="0" w:firstLine="709"/>
        <w:jc w:val="both"/>
        <w:rPr>
          <w:rFonts w:ascii="Times New Roman" w:hAnsi="Times New Roman" w:cs="Times New Roman"/>
          <w:sz w:val="28"/>
          <w:szCs w:val="28"/>
        </w:rPr>
      </w:pPr>
      <w:r w:rsidRPr="00EE72D7">
        <w:rPr>
          <w:rFonts w:ascii="Times New Roman" w:hAnsi="Times New Roman" w:cs="Times New Roman"/>
          <w:sz w:val="28"/>
          <w:szCs w:val="28"/>
        </w:rPr>
        <w:t xml:space="preserve">В Германии решение о переводе заключенных под электронный домашний арест принимается прокуратурой, преимущественно по просьбе самих осужденных. Причем выбрать браслеты могут не только осужденные </w:t>
      </w:r>
      <w:r w:rsidRPr="00EE72D7">
        <w:rPr>
          <w:rFonts w:ascii="Times New Roman" w:hAnsi="Times New Roman" w:cs="Times New Roman"/>
          <w:sz w:val="28"/>
          <w:szCs w:val="28"/>
        </w:rPr>
        <w:lastRenderedPageBreak/>
        <w:t xml:space="preserve">на небольшие сроки, но и все, кто может рассчитывать на </w:t>
      </w:r>
      <w:r w:rsidR="002064EA">
        <w:rPr>
          <w:rFonts w:ascii="Times New Roman" w:hAnsi="Times New Roman" w:cs="Times New Roman"/>
          <w:sz w:val="28"/>
          <w:szCs w:val="28"/>
        </w:rPr>
        <w:t>условно-досрочное освобождение</w:t>
      </w:r>
      <w:r w:rsidRPr="00EE72D7">
        <w:rPr>
          <w:rFonts w:ascii="Times New Roman" w:hAnsi="Times New Roman" w:cs="Times New Roman"/>
          <w:sz w:val="28"/>
          <w:szCs w:val="28"/>
        </w:rPr>
        <w:t>.</w:t>
      </w:r>
      <w:r w:rsidR="002064EA">
        <w:rPr>
          <w:rStyle w:val="a7"/>
          <w:rFonts w:ascii="Times New Roman" w:hAnsi="Times New Roman" w:cs="Times New Roman"/>
          <w:sz w:val="28"/>
          <w:szCs w:val="28"/>
        </w:rPr>
        <w:footnoteReference w:id="24"/>
      </w:r>
      <w:r w:rsidRPr="00EE72D7">
        <w:rPr>
          <w:rFonts w:ascii="Times New Roman" w:hAnsi="Times New Roman" w:cs="Times New Roman"/>
          <w:sz w:val="28"/>
          <w:szCs w:val="28"/>
        </w:rPr>
        <w:t xml:space="preserve"> </w:t>
      </w:r>
    </w:p>
    <w:p w:rsidR="004F3957" w:rsidRDefault="00EE72D7" w:rsidP="004F3957">
      <w:pPr>
        <w:pStyle w:val="a3"/>
        <w:spacing w:after="0" w:line="360" w:lineRule="auto"/>
        <w:ind w:left="0" w:firstLine="709"/>
        <w:jc w:val="both"/>
        <w:rPr>
          <w:rFonts w:ascii="Times New Roman" w:hAnsi="Times New Roman" w:cs="Times New Roman"/>
          <w:sz w:val="28"/>
          <w:szCs w:val="28"/>
        </w:rPr>
      </w:pPr>
      <w:r w:rsidRPr="00EE72D7">
        <w:rPr>
          <w:rFonts w:ascii="Times New Roman" w:hAnsi="Times New Roman" w:cs="Times New Roman"/>
          <w:sz w:val="28"/>
          <w:szCs w:val="28"/>
        </w:rPr>
        <w:t>В Австрии СЭМПЛ стали применять с 2008 г. Электронные ножные браслеты решили надевать на тех условно-досрочно освобожденных, которых п</w:t>
      </w:r>
      <w:r w:rsidR="002064EA">
        <w:rPr>
          <w:rFonts w:ascii="Times New Roman" w:hAnsi="Times New Roman" w:cs="Times New Roman"/>
          <w:sz w:val="28"/>
          <w:szCs w:val="28"/>
        </w:rPr>
        <w:t>риговаривали на сроки до 3 лет</w:t>
      </w:r>
      <w:r w:rsidRPr="00EE72D7">
        <w:rPr>
          <w:rFonts w:ascii="Times New Roman" w:hAnsi="Times New Roman" w:cs="Times New Roman"/>
          <w:sz w:val="28"/>
          <w:szCs w:val="28"/>
        </w:rPr>
        <w:t>.</w:t>
      </w:r>
      <w:r w:rsidR="002064EA">
        <w:rPr>
          <w:rStyle w:val="a7"/>
          <w:rFonts w:ascii="Times New Roman" w:hAnsi="Times New Roman" w:cs="Times New Roman"/>
          <w:sz w:val="28"/>
          <w:szCs w:val="28"/>
        </w:rPr>
        <w:footnoteReference w:id="25"/>
      </w:r>
      <w:r w:rsidR="002064EA">
        <w:rPr>
          <w:rFonts w:ascii="Times New Roman" w:hAnsi="Times New Roman" w:cs="Times New Roman"/>
          <w:sz w:val="28"/>
          <w:szCs w:val="28"/>
        </w:rPr>
        <w:t xml:space="preserve"> </w:t>
      </w:r>
      <w:r w:rsidRPr="00EE72D7">
        <w:rPr>
          <w:rFonts w:ascii="Times New Roman" w:hAnsi="Times New Roman" w:cs="Times New Roman"/>
          <w:sz w:val="28"/>
          <w:szCs w:val="28"/>
        </w:rPr>
        <w:t xml:space="preserve"> Принцип работы системы электронного слежения за осужденным един, но в зависимости от наложенных судом ограничений используются разные виды контроля. Электронный браслет в Австрии – обязательная часть устройства для всех видов слежения. По форме он не отличается от обычных электронных часов и состоит из прочного ремешка с тепловым датчиком и передатчиком. Тепловой датчик обязывает подконтрольного носить браслет только на теле, а не в кармане брюк или рубашки, а радиопередатчик фиксирует любую попытку снять его. Браслет нельзя снять или перепрограммировать: устройство реагирует на разрыв или прекращение тепла от тела, и при попытке избавиться от него на</w:t>
      </w:r>
      <w:r w:rsidRPr="00EE72D7">
        <w:t xml:space="preserve"> </w:t>
      </w:r>
      <w:r w:rsidRPr="00EE72D7">
        <w:rPr>
          <w:rFonts w:ascii="Times New Roman" w:hAnsi="Times New Roman" w:cs="Times New Roman"/>
          <w:sz w:val="28"/>
          <w:szCs w:val="28"/>
        </w:rPr>
        <w:t>экране монитора оператора слежения появляется сигнал о нарушении</w:t>
      </w:r>
      <w:r>
        <w:rPr>
          <w:rFonts w:ascii="Times New Roman" w:hAnsi="Times New Roman" w:cs="Times New Roman"/>
          <w:sz w:val="28"/>
          <w:szCs w:val="28"/>
        </w:rPr>
        <w:t xml:space="preserve">. </w:t>
      </w:r>
      <w:r w:rsidRPr="00EE72D7">
        <w:rPr>
          <w:rFonts w:ascii="Times New Roman" w:hAnsi="Times New Roman" w:cs="Times New Roman"/>
          <w:sz w:val="28"/>
          <w:szCs w:val="28"/>
        </w:rPr>
        <w:t xml:space="preserve">Зарубежный опыт свидетельствует о том, что возможности развития системы электронного мониторинга не исчерпываются реализацией меры пресечения в виде домашнего ареста и наказания в виде ограничения свободы: в разных странах электронные браслеты имеют различные сферы применения. </w:t>
      </w:r>
    </w:p>
    <w:p w:rsidR="00EE72D7" w:rsidRPr="00EE72D7" w:rsidRDefault="00EE72D7" w:rsidP="004F3957">
      <w:pPr>
        <w:pStyle w:val="a3"/>
        <w:spacing w:after="0" w:line="360" w:lineRule="auto"/>
        <w:ind w:left="0" w:firstLine="709"/>
        <w:jc w:val="both"/>
        <w:rPr>
          <w:rFonts w:ascii="Times New Roman" w:hAnsi="Times New Roman" w:cs="Times New Roman"/>
          <w:sz w:val="28"/>
          <w:szCs w:val="28"/>
        </w:rPr>
      </w:pPr>
      <w:r w:rsidRPr="00EE72D7">
        <w:rPr>
          <w:rFonts w:ascii="Times New Roman" w:hAnsi="Times New Roman" w:cs="Times New Roman"/>
          <w:sz w:val="28"/>
          <w:szCs w:val="28"/>
        </w:rPr>
        <w:t xml:space="preserve">Во Франции предлагается использовать электронные браслеты для предупреждения семейного насилия. </w:t>
      </w:r>
      <w:r w:rsidR="004F3957">
        <w:rPr>
          <w:rFonts w:ascii="Times New Roman" w:hAnsi="Times New Roman" w:cs="Times New Roman"/>
          <w:sz w:val="28"/>
          <w:szCs w:val="28"/>
        </w:rPr>
        <w:t xml:space="preserve"> </w:t>
      </w:r>
      <w:r w:rsidRPr="00EE72D7">
        <w:rPr>
          <w:rFonts w:ascii="Times New Roman" w:hAnsi="Times New Roman" w:cs="Times New Roman"/>
          <w:sz w:val="28"/>
          <w:szCs w:val="28"/>
        </w:rPr>
        <w:t xml:space="preserve">По мнению французского госсекретаря по делам семьи Н. </w:t>
      </w:r>
      <w:proofErr w:type="spellStart"/>
      <w:r w:rsidRPr="00EE72D7">
        <w:rPr>
          <w:rFonts w:ascii="Times New Roman" w:hAnsi="Times New Roman" w:cs="Times New Roman"/>
          <w:sz w:val="28"/>
          <w:szCs w:val="28"/>
        </w:rPr>
        <w:t>Морано</w:t>
      </w:r>
      <w:proofErr w:type="spellEnd"/>
      <w:r w:rsidRPr="00EE72D7">
        <w:rPr>
          <w:rFonts w:ascii="Times New Roman" w:hAnsi="Times New Roman" w:cs="Times New Roman"/>
          <w:sz w:val="28"/>
          <w:szCs w:val="28"/>
        </w:rPr>
        <w:t xml:space="preserve">, необходимо расширить действие закона о запрете посещать старое место жительства для лиц, состоявших в официальном браке, и распространить его на лиц, живших в гражданском браке и просто проживавших вместе, а также ввести электронные браслеты для бывших супругов, склонных к насилию. Это позволит наблюдать за </w:t>
      </w:r>
      <w:r w:rsidRPr="00EE72D7">
        <w:rPr>
          <w:rFonts w:ascii="Times New Roman" w:hAnsi="Times New Roman" w:cs="Times New Roman"/>
          <w:sz w:val="28"/>
          <w:szCs w:val="28"/>
        </w:rPr>
        <w:lastRenderedPageBreak/>
        <w:t xml:space="preserve">неблагонадежным субъектом, с </w:t>
      </w:r>
      <w:proofErr w:type="gramStart"/>
      <w:r w:rsidRPr="00EE72D7">
        <w:rPr>
          <w:rFonts w:ascii="Times New Roman" w:hAnsi="Times New Roman" w:cs="Times New Roman"/>
          <w:sz w:val="28"/>
          <w:szCs w:val="28"/>
        </w:rPr>
        <w:t>тем</w:t>
      </w:r>
      <w:proofErr w:type="gramEnd"/>
      <w:r w:rsidRPr="00EE72D7">
        <w:rPr>
          <w:rFonts w:ascii="Times New Roman" w:hAnsi="Times New Roman" w:cs="Times New Roman"/>
          <w:sz w:val="28"/>
          <w:szCs w:val="28"/>
        </w:rPr>
        <w:t xml:space="preserve"> чтобы он не приближался к жертве ближе, чем, например, на 400 м. Слежение будет организовано круглосуточно посредством исп</w:t>
      </w:r>
      <w:r w:rsidR="002064EA">
        <w:rPr>
          <w:rFonts w:ascii="Times New Roman" w:hAnsi="Times New Roman" w:cs="Times New Roman"/>
          <w:sz w:val="28"/>
          <w:szCs w:val="28"/>
        </w:rPr>
        <w:t>ользования контрольного экрана</w:t>
      </w:r>
      <w:r w:rsidRPr="00EE72D7">
        <w:rPr>
          <w:rFonts w:ascii="Times New Roman" w:hAnsi="Times New Roman" w:cs="Times New Roman"/>
          <w:sz w:val="28"/>
          <w:szCs w:val="28"/>
        </w:rPr>
        <w:t>.</w:t>
      </w:r>
      <w:r w:rsidR="002064EA">
        <w:rPr>
          <w:rStyle w:val="a7"/>
          <w:rFonts w:ascii="Times New Roman" w:hAnsi="Times New Roman" w:cs="Times New Roman"/>
          <w:sz w:val="28"/>
          <w:szCs w:val="28"/>
        </w:rPr>
        <w:footnoteReference w:id="26"/>
      </w:r>
      <w:r w:rsidRPr="00EE72D7">
        <w:rPr>
          <w:rFonts w:ascii="Times New Roman" w:hAnsi="Times New Roman" w:cs="Times New Roman"/>
          <w:sz w:val="28"/>
          <w:szCs w:val="28"/>
        </w:rPr>
        <w:t xml:space="preserve"> Подобная практика уже имеет место и в Испании. </w:t>
      </w:r>
      <w:proofErr w:type="gramStart"/>
      <w:r w:rsidRPr="00EE72D7">
        <w:rPr>
          <w:rFonts w:ascii="Times New Roman" w:hAnsi="Times New Roman" w:cs="Times New Roman"/>
          <w:sz w:val="28"/>
          <w:szCs w:val="28"/>
        </w:rPr>
        <w:t xml:space="preserve">Также во Франции получила распространение аналогичная применяемой в США система </w:t>
      </w:r>
      <w:proofErr w:type="spellStart"/>
      <w:r w:rsidRPr="00EE72D7">
        <w:rPr>
          <w:rFonts w:ascii="Times New Roman" w:hAnsi="Times New Roman" w:cs="Times New Roman"/>
          <w:sz w:val="28"/>
          <w:szCs w:val="28"/>
        </w:rPr>
        <w:t>постпенитенциарного</w:t>
      </w:r>
      <w:proofErr w:type="spellEnd"/>
      <w:r w:rsidRPr="00EE72D7">
        <w:rPr>
          <w:rFonts w:ascii="Times New Roman" w:hAnsi="Times New Roman" w:cs="Times New Roman"/>
          <w:sz w:val="28"/>
          <w:szCs w:val="28"/>
        </w:rPr>
        <w:t xml:space="preserve"> надзора с использованием специальных GPS-браслетов, которые позволяют полиции с помощью спутников следить за всеми передвижениями их носителя.</w:t>
      </w:r>
      <w:proofErr w:type="gramEnd"/>
      <w:r w:rsidRPr="00EE72D7">
        <w:rPr>
          <w:rFonts w:ascii="Times New Roman" w:hAnsi="Times New Roman" w:cs="Times New Roman"/>
          <w:sz w:val="28"/>
          <w:szCs w:val="28"/>
        </w:rPr>
        <w:t xml:space="preserve"> </w:t>
      </w:r>
      <w:proofErr w:type="gramStart"/>
      <w:r w:rsidRPr="00EE72D7">
        <w:rPr>
          <w:rFonts w:ascii="Times New Roman" w:hAnsi="Times New Roman" w:cs="Times New Roman"/>
          <w:sz w:val="28"/>
          <w:szCs w:val="28"/>
        </w:rPr>
        <w:t>Электронные браслеты надевают и на условно освобожденных из мест заключения.</w:t>
      </w:r>
      <w:proofErr w:type="gramEnd"/>
    </w:p>
    <w:p w:rsidR="00C3499F" w:rsidRPr="002064EA" w:rsidRDefault="00EE72D7" w:rsidP="004F3957">
      <w:pPr>
        <w:pStyle w:val="a3"/>
        <w:spacing w:after="0" w:line="360" w:lineRule="auto"/>
        <w:ind w:left="0" w:firstLine="709"/>
        <w:jc w:val="both"/>
        <w:rPr>
          <w:rFonts w:ascii="Times New Roman" w:hAnsi="Times New Roman" w:cs="Times New Roman"/>
          <w:sz w:val="28"/>
          <w:szCs w:val="28"/>
        </w:rPr>
      </w:pPr>
      <w:r w:rsidRPr="00EE72D7">
        <w:rPr>
          <w:rFonts w:ascii="Times New Roman" w:hAnsi="Times New Roman" w:cs="Times New Roman"/>
          <w:sz w:val="28"/>
          <w:szCs w:val="28"/>
        </w:rPr>
        <w:t xml:space="preserve">В Нидерландах электронные браслеты используются сотрудниками пенитенциарной системы для обеспечения безопасности внутри исправительных учреждений (тюрем). В экспериментальном пенитенциарном учреждении, расположенном в городе </w:t>
      </w:r>
      <w:proofErr w:type="spellStart"/>
      <w:r w:rsidRPr="00EE72D7">
        <w:rPr>
          <w:rFonts w:ascii="Times New Roman" w:hAnsi="Times New Roman" w:cs="Times New Roman"/>
          <w:sz w:val="28"/>
          <w:szCs w:val="28"/>
        </w:rPr>
        <w:t>Лелистад</w:t>
      </w:r>
      <w:proofErr w:type="spellEnd"/>
      <w:r w:rsidRPr="00EE72D7">
        <w:rPr>
          <w:rFonts w:ascii="Times New Roman" w:hAnsi="Times New Roman" w:cs="Times New Roman"/>
          <w:sz w:val="28"/>
          <w:szCs w:val="28"/>
        </w:rPr>
        <w:t xml:space="preserve"> (около Амстердама), рассчитанном на 150 заключенных, работают только шесть надзирателей, поскольку все здесь контролируется техникой.</w:t>
      </w:r>
      <w:r w:rsidR="002064EA">
        <w:rPr>
          <w:rStyle w:val="a7"/>
          <w:rFonts w:ascii="Times New Roman" w:hAnsi="Times New Roman" w:cs="Times New Roman"/>
          <w:sz w:val="28"/>
          <w:szCs w:val="28"/>
        </w:rPr>
        <w:footnoteReference w:id="27"/>
      </w:r>
      <w:r w:rsidRPr="00EE72D7">
        <w:rPr>
          <w:rFonts w:ascii="Times New Roman" w:hAnsi="Times New Roman" w:cs="Times New Roman"/>
          <w:sz w:val="28"/>
          <w:szCs w:val="28"/>
        </w:rPr>
        <w:t xml:space="preserve"> </w:t>
      </w:r>
    </w:p>
    <w:p w:rsidR="004F3957" w:rsidRDefault="004F3957" w:rsidP="004F395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Подводя итог анализу зарубежного опыта применения СЭМПЛ, стоит сказать, что п</w:t>
      </w:r>
      <w:r w:rsidRPr="004F3957">
        <w:rPr>
          <w:rFonts w:ascii="Times New Roman" w:hAnsi="Times New Roman" w:cs="Times New Roman"/>
          <w:sz w:val="28"/>
          <w:szCs w:val="28"/>
        </w:rPr>
        <w:t xml:space="preserve">ри внедрении СЭМПЛ ФСИН России использовала передовой опыт своих зарубежных коллег. В частности, были заимствованы отдельные технические решения при производстве электронных браслетов, стационарных контролирующих устройств (СКУ) и мобильных </w:t>
      </w:r>
      <w:r w:rsidR="002064EA">
        <w:rPr>
          <w:rFonts w:ascii="Times New Roman" w:hAnsi="Times New Roman" w:cs="Times New Roman"/>
          <w:sz w:val="28"/>
          <w:szCs w:val="28"/>
        </w:rPr>
        <w:t>контролирующих устройств (МКУ)</w:t>
      </w:r>
      <w:r w:rsidRPr="004F3957">
        <w:rPr>
          <w:rFonts w:ascii="Times New Roman" w:hAnsi="Times New Roman" w:cs="Times New Roman"/>
          <w:sz w:val="28"/>
          <w:szCs w:val="28"/>
        </w:rPr>
        <w:t>.</w:t>
      </w:r>
      <w:r w:rsidR="002064EA">
        <w:rPr>
          <w:rStyle w:val="a7"/>
          <w:rFonts w:ascii="Times New Roman" w:hAnsi="Times New Roman" w:cs="Times New Roman"/>
          <w:sz w:val="28"/>
          <w:szCs w:val="28"/>
        </w:rPr>
        <w:footnoteReference w:id="28"/>
      </w:r>
      <w:r w:rsidRPr="004F3957">
        <w:rPr>
          <w:rFonts w:ascii="Times New Roman" w:hAnsi="Times New Roman" w:cs="Times New Roman"/>
          <w:sz w:val="28"/>
          <w:szCs w:val="28"/>
        </w:rPr>
        <w:t xml:space="preserve"> Однако следует выделить и отличия, состоящие, например, в работе с системой ГЛОНАСС, меньшем весе устройств, конструктивной адаптации браслетов к резким перепадам температур и т.п.</w:t>
      </w:r>
      <w:r>
        <w:rPr>
          <w:rFonts w:ascii="Times New Roman" w:hAnsi="Times New Roman" w:cs="Times New Roman"/>
          <w:sz w:val="28"/>
          <w:szCs w:val="28"/>
        </w:rPr>
        <w:t xml:space="preserve"> Необходимо обратить внимание также на то, что э</w:t>
      </w:r>
      <w:r w:rsidRPr="004F3957">
        <w:rPr>
          <w:rFonts w:ascii="Times New Roman" w:hAnsi="Times New Roman" w:cs="Times New Roman"/>
          <w:sz w:val="28"/>
          <w:szCs w:val="28"/>
        </w:rPr>
        <w:t xml:space="preserve">ксплуатация браслета и устройств СЭМПЛ для российского осужденного является бесплатной (в отличие от стран Западной Европы и Америки). Государству электронный комплекс и его эксплуатация обходятся примерно </w:t>
      </w:r>
      <w:r w:rsidR="002064EA">
        <w:rPr>
          <w:rFonts w:ascii="Times New Roman" w:hAnsi="Times New Roman" w:cs="Times New Roman"/>
          <w:sz w:val="28"/>
          <w:szCs w:val="28"/>
        </w:rPr>
        <w:lastRenderedPageBreak/>
        <w:t>в 111 тыс. руб.</w:t>
      </w:r>
      <w:r w:rsidR="002064EA">
        <w:rPr>
          <w:rStyle w:val="a7"/>
          <w:rFonts w:ascii="Times New Roman" w:hAnsi="Times New Roman" w:cs="Times New Roman"/>
          <w:sz w:val="28"/>
          <w:szCs w:val="28"/>
        </w:rPr>
        <w:footnoteReference w:id="29"/>
      </w:r>
      <w:r w:rsidRPr="004F3957">
        <w:rPr>
          <w:rFonts w:ascii="Times New Roman" w:hAnsi="Times New Roman" w:cs="Times New Roman"/>
          <w:sz w:val="28"/>
          <w:szCs w:val="28"/>
        </w:rPr>
        <w:t xml:space="preserve"> Оборудование СЭМПЛ продолжает модифицироваться и совершенствоваться. В перспективе воз</w:t>
      </w:r>
      <w:r>
        <w:rPr>
          <w:rFonts w:ascii="Times New Roman" w:hAnsi="Times New Roman" w:cs="Times New Roman"/>
          <w:sz w:val="28"/>
          <w:szCs w:val="28"/>
        </w:rPr>
        <w:t xml:space="preserve">можна разработка моделей </w:t>
      </w:r>
      <w:r w:rsidRPr="004F3957">
        <w:rPr>
          <w:rFonts w:ascii="Times New Roman" w:hAnsi="Times New Roman" w:cs="Times New Roman"/>
          <w:sz w:val="28"/>
          <w:szCs w:val="28"/>
        </w:rPr>
        <w:t xml:space="preserve">устройств, у которых не будет зарубежных аналогов. Например, инженеры планируют оснастить СКУ видеокамерой, а МКУ – </w:t>
      </w:r>
      <w:proofErr w:type="spellStart"/>
      <w:r w:rsidRPr="004F3957">
        <w:rPr>
          <w:rFonts w:ascii="Times New Roman" w:hAnsi="Times New Roman" w:cs="Times New Roman"/>
          <w:sz w:val="28"/>
          <w:szCs w:val="28"/>
        </w:rPr>
        <w:t>алкотестером</w:t>
      </w:r>
      <w:proofErr w:type="spellEnd"/>
      <w:r w:rsidRPr="004F3957">
        <w:rPr>
          <w:rFonts w:ascii="Times New Roman" w:hAnsi="Times New Roman" w:cs="Times New Roman"/>
          <w:sz w:val="28"/>
          <w:szCs w:val="28"/>
        </w:rPr>
        <w:t>, чтобы контролируемый дышал в него перед камерой каждый вечер.</w:t>
      </w:r>
      <w:r w:rsidR="002064EA">
        <w:rPr>
          <w:rStyle w:val="a7"/>
          <w:rFonts w:ascii="Times New Roman" w:hAnsi="Times New Roman" w:cs="Times New Roman"/>
          <w:sz w:val="28"/>
          <w:szCs w:val="28"/>
        </w:rPr>
        <w:footnoteReference w:id="30"/>
      </w:r>
      <w:r w:rsidRPr="004F3957">
        <w:rPr>
          <w:rFonts w:ascii="Times New Roman" w:hAnsi="Times New Roman" w:cs="Times New Roman"/>
          <w:sz w:val="28"/>
          <w:szCs w:val="28"/>
        </w:rPr>
        <w:t xml:space="preserve"> Использование передового зарубежного опыта применения СЭМПЛ послужит совершенствованию технических, организационных и правовых аспектов электронного мониторинга в России. </w:t>
      </w:r>
      <w:proofErr w:type="gramStart"/>
      <w:r w:rsidRPr="004F3957">
        <w:rPr>
          <w:rFonts w:ascii="Times New Roman" w:hAnsi="Times New Roman" w:cs="Times New Roman"/>
          <w:sz w:val="28"/>
          <w:szCs w:val="28"/>
        </w:rPr>
        <w:t>Полномасштабное функционирование СЭМПЛ в России с учетом зарубежных инноваций существенно снизит нагрузку на правоохранительную и судебную системы, позволит уменьшить количество лиц, отбывающих наказания в исправительных учреждениях.</w:t>
      </w:r>
      <w:proofErr w:type="gramEnd"/>
    </w:p>
    <w:p w:rsidR="004F3957" w:rsidRDefault="004F3957" w:rsidP="004F3957">
      <w:pPr>
        <w:pStyle w:val="a3"/>
        <w:spacing w:after="0" w:line="360" w:lineRule="auto"/>
        <w:ind w:left="0" w:firstLine="709"/>
        <w:jc w:val="both"/>
        <w:rPr>
          <w:rFonts w:ascii="Times New Roman" w:hAnsi="Times New Roman" w:cs="Times New Roman"/>
          <w:sz w:val="28"/>
          <w:szCs w:val="28"/>
        </w:rPr>
      </w:pPr>
    </w:p>
    <w:p w:rsidR="004F3957" w:rsidRDefault="004F3957">
      <w:pPr>
        <w:rPr>
          <w:rFonts w:ascii="Times New Roman" w:hAnsi="Times New Roman" w:cs="Times New Roman"/>
          <w:sz w:val="28"/>
          <w:szCs w:val="28"/>
        </w:rPr>
      </w:pPr>
      <w:r>
        <w:rPr>
          <w:rFonts w:ascii="Times New Roman" w:hAnsi="Times New Roman" w:cs="Times New Roman"/>
          <w:sz w:val="28"/>
          <w:szCs w:val="28"/>
        </w:rPr>
        <w:br w:type="page"/>
      </w:r>
    </w:p>
    <w:p w:rsidR="004F3957" w:rsidRPr="00C65239" w:rsidRDefault="00C65239" w:rsidP="00C65239">
      <w:pPr>
        <w:pStyle w:val="a3"/>
        <w:numPr>
          <w:ilvl w:val="1"/>
          <w:numId w:val="4"/>
        </w:numPr>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Pr="00C65239">
        <w:rPr>
          <w:rFonts w:ascii="Times New Roman" w:hAnsi="Times New Roman" w:cs="Times New Roman"/>
          <w:b/>
          <w:sz w:val="28"/>
          <w:szCs w:val="28"/>
        </w:rPr>
        <w:t>ерспективы развития с</w:t>
      </w:r>
      <w:r>
        <w:rPr>
          <w:rFonts w:ascii="Times New Roman" w:hAnsi="Times New Roman" w:cs="Times New Roman"/>
          <w:b/>
          <w:sz w:val="28"/>
          <w:szCs w:val="28"/>
        </w:rPr>
        <w:t xml:space="preserve">истемы </w:t>
      </w:r>
      <w:r w:rsidRPr="00C65239">
        <w:rPr>
          <w:rFonts w:ascii="Times New Roman" w:hAnsi="Times New Roman" w:cs="Times New Roman"/>
          <w:b/>
          <w:sz w:val="28"/>
          <w:szCs w:val="28"/>
        </w:rPr>
        <w:t>э</w:t>
      </w:r>
      <w:r>
        <w:rPr>
          <w:rFonts w:ascii="Times New Roman" w:hAnsi="Times New Roman" w:cs="Times New Roman"/>
          <w:b/>
          <w:sz w:val="28"/>
          <w:szCs w:val="28"/>
        </w:rPr>
        <w:t xml:space="preserve">лектронного </w:t>
      </w:r>
      <w:r w:rsidRPr="00C65239">
        <w:rPr>
          <w:rFonts w:ascii="Times New Roman" w:hAnsi="Times New Roman" w:cs="Times New Roman"/>
          <w:b/>
          <w:sz w:val="28"/>
          <w:szCs w:val="28"/>
        </w:rPr>
        <w:t>м</w:t>
      </w:r>
      <w:r>
        <w:rPr>
          <w:rFonts w:ascii="Times New Roman" w:hAnsi="Times New Roman" w:cs="Times New Roman"/>
          <w:b/>
          <w:sz w:val="28"/>
          <w:szCs w:val="28"/>
        </w:rPr>
        <w:t xml:space="preserve">ониторинга </w:t>
      </w:r>
      <w:r w:rsidRPr="00C65239">
        <w:rPr>
          <w:rFonts w:ascii="Times New Roman" w:hAnsi="Times New Roman" w:cs="Times New Roman"/>
          <w:b/>
          <w:sz w:val="28"/>
          <w:szCs w:val="28"/>
        </w:rPr>
        <w:t>п</w:t>
      </w:r>
      <w:r>
        <w:rPr>
          <w:rFonts w:ascii="Times New Roman" w:hAnsi="Times New Roman" w:cs="Times New Roman"/>
          <w:b/>
          <w:sz w:val="28"/>
          <w:szCs w:val="28"/>
        </w:rPr>
        <w:t>одконтрольных лиц в Уголовно-и</w:t>
      </w:r>
      <w:r w:rsidRPr="00C65239">
        <w:rPr>
          <w:rFonts w:ascii="Times New Roman" w:hAnsi="Times New Roman" w:cs="Times New Roman"/>
          <w:b/>
          <w:sz w:val="28"/>
          <w:szCs w:val="28"/>
        </w:rPr>
        <w:t>с</w:t>
      </w:r>
      <w:r>
        <w:rPr>
          <w:rFonts w:ascii="Times New Roman" w:hAnsi="Times New Roman" w:cs="Times New Roman"/>
          <w:b/>
          <w:sz w:val="28"/>
          <w:szCs w:val="28"/>
        </w:rPr>
        <w:t>полнительной системе Российской Федерации</w:t>
      </w:r>
    </w:p>
    <w:p w:rsidR="00C65239" w:rsidRPr="00C65239" w:rsidRDefault="00C65239" w:rsidP="00C65239">
      <w:pPr>
        <w:pStyle w:val="a3"/>
        <w:rPr>
          <w:rFonts w:ascii="Times New Roman" w:hAnsi="Times New Roman" w:cs="Times New Roman"/>
          <w:sz w:val="28"/>
          <w:szCs w:val="28"/>
        </w:rPr>
      </w:pPr>
    </w:p>
    <w:p w:rsidR="001C57B3" w:rsidRDefault="001C57B3" w:rsidP="00C6523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Анализ статистических показателей применения СЭМПЛ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РФ, так и </w:t>
      </w:r>
      <w:proofErr w:type="spellStart"/>
      <w:r>
        <w:rPr>
          <w:rFonts w:ascii="Times New Roman" w:hAnsi="Times New Roman" w:cs="Times New Roman"/>
          <w:sz w:val="28"/>
          <w:szCs w:val="28"/>
        </w:rPr>
        <w:t>зарубежом</w:t>
      </w:r>
      <w:proofErr w:type="spellEnd"/>
      <w:r w:rsidR="00C65239">
        <w:rPr>
          <w:rFonts w:ascii="Times New Roman" w:hAnsi="Times New Roman" w:cs="Times New Roman"/>
          <w:sz w:val="28"/>
          <w:szCs w:val="28"/>
        </w:rPr>
        <w:t>,</w:t>
      </w:r>
      <w:r w:rsidRPr="001C57B3">
        <w:rPr>
          <w:rFonts w:ascii="Times New Roman" w:hAnsi="Times New Roman" w:cs="Times New Roman"/>
          <w:sz w:val="28"/>
          <w:szCs w:val="28"/>
        </w:rPr>
        <w:t xml:space="preserve"> </w:t>
      </w:r>
      <w:r>
        <w:rPr>
          <w:rFonts w:ascii="Times New Roman" w:hAnsi="Times New Roman" w:cs="Times New Roman"/>
          <w:sz w:val="28"/>
          <w:szCs w:val="28"/>
        </w:rPr>
        <w:t xml:space="preserve">позволяет </w:t>
      </w:r>
      <w:r w:rsidRPr="001C57B3">
        <w:rPr>
          <w:rFonts w:ascii="Times New Roman" w:hAnsi="Times New Roman" w:cs="Times New Roman"/>
          <w:sz w:val="28"/>
          <w:szCs w:val="28"/>
        </w:rPr>
        <w:t xml:space="preserve">констатировать, что использование электронных средств контроля способствует профилактике повторных преступлений, останавливая осужденных в электронных браслетах от совершения повторных преступлений. Также необходимо отметить, что находящихся под контролем СЭМПЛ осужденных, злостно уклоняющихся и скрывающихся от контроля УИИ, в три раза меньше, чем осужденных, к которым не применяются технические средства надзора и контроля. Таким образом, электронный мониторинг – одна из наиболее эффективных мер контроля, которая стимулирует осужденного к </w:t>
      </w:r>
      <w:proofErr w:type="spellStart"/>
      <w:r w:rsidRPr="001C57B3">
        <w:rPr>
          <w:rFonts w:ascii="Times New Roman" w:hAnsi="Times New Roman" w:cs="Times New Roman"/>
          <w:sz w:val="28"/>
          <w:szCs w:val="28"/>
        </w:rPr>
        <w:t>правопослушному</w:t>
      </w:r>
      <w:proofErr w:type="spellEnd"/>
      <w:r w:rsidRPr="001C57B3">
        <w:rPr>
          <w:rFonts w:ascii="Times New Roman" w:hAnsi="Times New Roman" w:cs="Times New Roman"/>
          <w:sz w:val="28"/>
          <w:szCs w:val="28"/>
        </w:rPr>
        <w:t xml:space="preserve"> поведению, поскольку подконтрольное лицо знает, что нарушение им возложенных судом ограничений будет своевременно выявлено и мера реагирования обязательно последует.</w:t>
      </w:r>
    </w:p>
    <w:p w:rsidR="001C57B3" w:rsidRDefault="001C57B3" w:rsidP="00C65239">
      <w:pPr>
        <w:pStyle w:val="a3"/>
        <w:spacing w:after="0" w:line="360" w:lineRule="auto"/>
        <w:ind w:left="0" w:firstLine="709"/>
        <w:jc w:val="both"/>
        <w:rPr>
          <w:rFonts w:ascii="Times New Roman" w:hAnsi="Times New Roman" w:cs="Times New Roman"/>
          <w:sz w:val="28"/>
          <w:szCs w:val="28"/>
        </w:rPr>
      </w:pPr>
      <w:r w:rsidRPr="001C57B3">
        <w:rPr>
          <w:rFonts w:ascii="Times New Roman" w:hAnsi="Times New Roman" w:cs="Times New Roman"/>
          <w:sz w:val="28"/>
          <w:szCs w:val="28"/>
        </w:rPr>
        <w:t xml:space="preserve"> В 2014 году в рамках мероприятий по развитию и модернизации СЭМПЛ основным производителем и поставщиком оборудования для СЭМПЛ – ФГУП ЦИТОС ФСИН России были представлены новые образцы контрольных устройств. С их помощью инспекции смогут вести мониторинг подконтрольных лиц в закрытых помещениях. Такую техническую возможность производитель назвал «локальное позиционирование». Она будет востребована инспекциями при контроле находящихся под домашним арестом лиц в тех случаях, когда местом домашнего ареста судом указано лечебное учреждение. При использовании СКУ с локальным позиционированием сотрудники УИИ будут получать информацию о выходах подконтрольного лица из палаты, в которой лечится подозреваемый или обвиняемый и его перемещениях по лечебному учреждению. Также такое устройство актуально при обеспечении контрольных и надзорных функций в отношении осужденных, отбывающих наказания в колониях-</w:t>
      </w:r>
      <w:r w:rsidRPr="001C57B3">
        <w:rPr>
          <w:rFonts w:ascii="Times New Roman" w:hAnsi="Times New Roman" w:cs="Times New Roman"/>
          <w:sz w:val="28"/>
          <w:szCs w:val="28"/>
        </w:rPr>
        <w:lastRenderedPageBreak/>
        <w:t xml:space="preserve">поселениях и исправительных центрах ФСИН России, осужденных к лишению свободы, трудоустроенных с выездом на объекты (персональное или групповое оповещение о перемещении в границах рабочих зон). </w:t>
      </w:r>
      <w:proofErr w:type="gramStart"/>
      <w:r w:rsidRPr="001C57B3">
        <w:rPr>
          <w:rFonts w:ascii="Times New Roman" w:hAnsi="Times New Roman" w:cs="Times New Roman"/>
          <w:sz w:val="28"/>
          <w:szCs w:val="28"/>
        </w:rPr>
        <w:t>В целях совершенствования механизмов работы инспекций путем внедрения прогрессивных инновационных технологий с использованием современных автоматизированных технических средств ФСИН России подготовлен и направлен в Минюст России проект федерального закона «О внесении изменений в Уголовный кодекс Российской Федерации и Уголовно-исполнительный кодекс Российской Федерации», предусматривающий осуществление периодической регистрации осужденных к ограничению свободы и условно осужденных с использованием технических средств, позволяющих проводить ее дистанционно</w:t>
      </w:r>
      <w:proofErr w:type="gramEnd"/>
      <w:r w:rsidRPr="001C57B3">
        <w:rPr>
          <w:rFonts w:ascii="Times New Roman" w:hAnsi="Times New Roman" w:cs="Times New Roman"/>
          <w:sz w:val="28"/>
          <w:szCs w:val="28"/>
        </w:rPr>
        <w:t xml:space="preserve">. В настоящее время около 30 % осужденных, состоящих на учете в УИИ, проживают в сельской местности. Порядка 10 % осужденных проживают в труднодоступных и отдаленных населенных пунктах, расстояние от места жительства этих осужденных до районных центров (мест дислокации УИИ) составляет от 50 до 500 километров. Так, например, во многих районах Красноярского края транспортное сообщение осуществляется преимущественно воздушным путем. В летнее время возможно сообщение речным, а зимой – автомобильным транспортом по зимним дорогам, при этом стоимость билета на пассажирский транспорт для проезда от места проживания к месту дислокации УИИ колеблется от 100 до 5000 рублей. Вместе с тем в большинстве отдаленных населенных пунктов имеют место проблемы с трудоустройством, что обусловлено дефицитом рабочих мест и незаинтересованностью работодателей в приеме на работу осужденных, которым будет необходимо предоставлять </w:t>
      </w:r>
      <w:proofErr w:type="spellStart"/>
      <w:r w:rsidRPr="001C57B3">
        <w:rPr>
          <w:rFonts w:ascii="Times New Roman" w:hAnsi="Times New Roman" w:cs="Times New Roman"/>
          <w:sz w:val="28"/>
          <w:szCs w:val="28"/>
        </w:rPr>
        <w:t>дватри</w:t>
      </w:r>
      <w:proofErr w:type="spellEnd"/>
      <w:r w:rsidRPr="001C57B3">
        <w:rPr>
          <w:rFonts w:ascii="Times New Roman" w:hAnsi="Times New Roman" w:cs="Times New Roman"/>
          <w:sz w:val="28"/>
          <w:szCs w:val="28"/>
        </w:rPr>
        <w:t xml:space="preserve"> дня для поездок в УИИ на регистрацию. Подавляющее большинство осужденных не располагают денежными средствами и не имеют возможности являться на регистрацию в установленные судом сроки.</w:t>
      </w:r>
    </w:p>
    <w:p w:rsidR="00FB4E75" w:rsidRDefault="00FB4E75" w:rsidP="00FB4E75">
      <w:pPr>
        <w:pStyle w:val="a3"/>
        <w:spacing w:after="0" w:line="360" w:lineRule="auto"/>
        <w:ind w:left="0" w:firstLine="709"/>
        <w:jc w:val="both"/>
        <w:rPr>
          <w:rFonts w:ascii="Times New Roman" w:hAnsi="Times New Roman" w:cs="Times New Roman"/>
          <w:sz w:val="28"/>
          <w:szCs w:val="28"/>
        </w:rPr>
      </w:pPr>
      <w:r w:rsidRPr="00392700">
        <w:rPr>
          <w:rFonts w:ascii="Times New Roman" w:hAnsi="Times New Roman" w:cs="Times New Roman"/>
          <w:sz w:val="28"/>
          <w:szCs w:val="28"/>
        </w:rPr>
        <w:lastRenderedPageBreak/>
        <w:t>Согласно закону за неявку на регистрацию в УИИ условно осужденному выносится предупреждение, что впоследствии влечет за собой отмену условного осуждения и направление в места лишения свободы.</w:t>
      </w:r>
      <w:r>
        <w:rPr>
          <w:rStyle w:val="a7"/>
          <w:rFonts w:ascii="Times New Roman" w:hAnsi="Times New Roman" w:cs="Times New Roman"/>
          <w:sz w:val="28"/>
          <w:szCs w:val="28"/>
        </w:rPr>
        <w:footnoteReference w:id="31"/>
      </w:r>
      <w:r w:rsidRPr="00392700">
        <w:rPr>
          <w:rFonts w:ascii="Times New Roman" w:hAnsi="Times New Roman" w:cs="Times New Roman"/>
          <w:sz w:val="28"/>
          <w:szCs w:val="28"/>
        </w:rPr>
        <w:t xml:space="preserve"> Использование электронного оборудования позволит упростить процедуру регистрации для осужденных в отдаленных населенных пунктах, что особенно актуально для лиц, состоящих на учете в группе риска, а также оперативно получать информацию о неявке </w:t>
      </w:r>
      <w:proofErr w:type="spellStart"/>
      <w:r w:rsidRPr="00392700">
        <w:rPr>
          <w:rFonts w:ascii="Times New Roman" w:hAnsi="Times New Roman" w:cs="Times New Roman"/>
          <w:sz w:val="28"/>
          <w:szCs w:val="28"/>
        </w:rPr>
        <w:t>подучетных</w:t>
      </w:r>
      <w:proofErr w:type="spellEnd"/>
      <w:r w:rsidRPr="00392700">
        <w:rPr>
          <w:rFonts w:ascii="Times New Roman" w:hAnsi="Times New Roman" w:cs="Times New Roman"/>
          <w:sz w:val="28"/>
          <w:szCs w:val="28"/>
        </w:rPr>
        <w:t xml:space="preserve"> на регистрацию и своевременно принимать меры по установлению их местонахождения. В настоящее время отмечается необходимость осуществления удаленной электронной регистрации в 1800 населенных пунктах (административно-территориальные образования, где отсутствуют УИИ), в которых проживает более 30 тыс. осужденных, имеющих обязанность являться в УИИ на регистрацию.</w:t>
      </w:r>
      <w:r>
        <w:rPr>
          <w:rStyle w:val="a7"/>
          <w:rFonts w:ascii="Times New Roman" w:hAnsi="Times New Roman" w:cs="Times New Roman"/>
          <w:sz w:val="28"/>
          <w:szCs w:val="28"/>
        </w:rPr>
        <w:footnoteReference w:id="32"/>
      </w:r>
      <w:r w:rsidRPr="00392700">
        <w:rPr>
          <w:rFonts w:ascii="Times New Roman" w:hAnsi="Times New Roman" w:cs="Times New Roman"/>
          <w:sz w:val="28"/>
          <w:szCs w:val="28"/>
        </w:rPr>
        <w:t xml:space="preserve"> Для осуществления УИИ удаленной электронной регистрации осужденных к наказанию в виде ограничения свободы предлагается использовать модернизированное СКУ для удаленной регистрации подконтрольных лиц с применением электронных браслетов, а для условно осужденных предлагается использовать модернизированное СКУ с применением </w:t>
      </w:r>
      <w:proofErr w:type="spellStart"/>
      <w:r w:rsidRPr="00392700">
        <w:rPr>
          <w:rFonts w:ascii="Times New Roman" w:hAnsi="Times New Roman" w:cs="Times New Roman"/>
          <w:sz w:val="28"/>
          <w:szCs w:val="28"/>
        </w:rPr>
        <w:t>видеорегистрации</w:t>
      </w:r>
      <w:proofErr w:type="spellEnd"/>
      <w:r w:rsidRPr="00392700">
        <w:rPr>
          <w:rFonts w:ascii="Times New Roman" w:hAnsi="Times New Roman" w:cs="Times New Roman"/>
          <w:sz w:val="28"/>
          <w:szCs w:val="28"/>
        </w:rPr>
        <w:t xml:space="preserve">. Применение удаленной электронной регистрации условно осужденных и осужденных к ограничению свободы позволит снизить количество нарушений, связанных с неисполнением обязанности являться на регистрацию (неявкой на регистрацию) осужденными, проживающими в удаленных населенных пунктах, активизировать профилактическую работу с данной категорией лиц, направленную на недопущение с их стороны повторных правонарушений и преступлений. В целях осуществления контрольных функций ФСИН России за использованием инспекциями оборудования СЭМПЛ в ноябре 2012 года в управлении организации исполнения наказаний, не связанных с изоляцией </w:t>
      </w:r>
      <w:r w:rsidRPr="00392700">
        <w:rPr>
          <w:rFonts w:ascii="Times New Roman" w:hAnsi="Times New Roman" w:cs="Times New Roman"/>
          <w:sz w:val="28"/>
          <w:szCs w:val="28"/>
        </w:rPr>
        <w:lastRenderedPageBreak/>
        <w:t>осужденных от общества, ФСИН России установлено оборудование, которое позволяет вести контроль за применением электронных сре</w:t>
      </w:r>
      <w:proofErr w:type="gramStart"/>
      <w:r w:rsidRPr="00392700">
        <w:rPr>
          <w:rFonts w:ascii="Times New Roman" w:hAnsi="Times New Roman" w:cs="Times New Roman"/>
          <w:sz w:val="28"/>
          <w:szCs w:val="28"/>
        </w:rPr>
        <w:t>дств в л</w:t>
      </w:r>
      <w:proofErr w:type="gramEnd"/>
      <w:r w:rsidRPr="00392700">
        <w:rPr>
          <w:rFonts w:ascii="Times New Roman" w:hAnsi="Times New Roman" w:cs="Times New Roman"/>
          <w:sz w:val="28"/>
          <w:szCs w:val="28"/>
        </w:rPr>
        <w:t>юбой из 80 УИИ территориальных</w:t>
      </w:r>
      <w:r>
        <w:rPr>
          <w:rFonts w:ascii="Times New Roman" w:hAnsi="Times New Roman" w:cs="Times New Roman"/>
          <w:sz w:val="28"/>
          <w:szCs w:val="28"/>
        </w:rPr>
        <w:t xml:space="preserve"> </w:t>
      </w:r>
      <w:r w:rsidRPr="00392700">
        <w:rPr>
          <w:rFonts w:ascii="Times New Roman" w:hAnsi="Times New Roman" w:cs="Times New Roman"/>
          <w:sz w:val="28"/>
          <w:szCs w:val="28"/>
        </w:rPr>
        <w:t>органов ФСИН России.</w:t>
      </w:r>
      <w:r>
        <w:rPr>
          <w:rFonts w:ascii="Times New Roman" w:hAnsi="Times New Roman" w:cs="Times New Roman"/>
          <w:sz w:val="28"/>
          <w:szCs w:val="28"/>
        </w:rPr>
        <w:t xml:space="preserve"> Отмечается</w:t>
      </w:r>
      <w:r w:rsidRPr="00392700">
        <w:rPr>
          <w:rFonts w:ascii="Times New Roman" w:hAnsi="Times New Roman" w:cs="Times New Roman"/>
          <w:sz w:val="28"/>
          <w:szCs w:val="28"/>
        </w:rPr>
        <w:t>, что техническая возможность контроля со стороны профильного управления ФСИН России за порядком осуществления инспекциями электронного мониторинга подконтрольных лиц заметно повлияла на его качество.</w:t>
      </w:r>
      <w:r>
        <w:rPr>
          <w:rStyle w:val="a7"/>
          <w:rFonts w:ascii="Times New Roman" w:hAnsi="Times New Roman" w:cs="Times New Roman"/>
          <w:sz w:val="28"/>
          <w:szCs w:val="28"/>
        </w:rPr>
        <w:footnoteReference w:id="33"/>
      </w:r>
      <w:r>
        <w:rPr>
          <w:rFonts w:ascii="Times New Roman" w:hAnsi="Times New Roman" w:cs="Times New Roman"/>
          <w:sz w:val="28"/>
          <w:szCs w:val="28"/>
        </w:rPr>
        <w:t xml:space="preserve"> </w:t>
      </w:r>
    </w:p>
    <w:p w:rsidR="00C65239" w:rsidRDefault="00FB4E75" w:rsidP="00C6523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Важно отметить</w:t>
      </w:r>
      <w:r w:rsidR="001C57B3" w:rsidRPr="001C57B3">
        <w:rPr>
          <w:rFonts w:ascii="Times New Roman" w:hAnsi="Times New Roman" w:cs="Times New Roman"/>
          <w:sz w:val="28"/>
          <w:szCs w:val="28"/>
        </w:rPr>
        <w:t xml:space="preserve">, что техническая возможность контроля со стороны профильного управления ФСИН России за порядком осуществления инспекциями электронного мониторинга подконтрольных лиц заметно повлияла на его качество. В качестве следующего шага модернизации СЭМПЛ ФСИН России планируется создание верхнего уровня СЭМПЛ – центра анализа и мониторинга федерального уровня со следующими функциями: </w:t>
      </w:r>
    </w:p>
    <w:p w:rsidR="00C65239" w:rsidRDefault="001C57B3" w:rsidP="00C65239">
      <w:pPr>
        <w:pStyle w:val="a3"/>
        <w:spacing w:after="0" w:line="360" w:lineRule="auto"/>
        <w:ind w:left="0" w:firstLine="709"/>
        <w:jc w:val="both"/>
        <w:rPr>
          <w:rFonts w:ascii="Times New Roman" w:hAnsi="Times New Roman" w:cs="Times New Roman"/>
          <w:sz w:val="28"/>
          <w:szCs w:val="28"/>
        </w:rPr>
      </w:pPr>
      <w:r w:rsidRPr="001C57B3">
        <w:rPr>
          <w:rFonts w:ascii="Times New Roman" w:hAnsi="Times New Roman" w:cs="Times New Roman"/>
          <w:sz w:val="28"/>
          <w:szCs w:val="28"/>
        </w:rPr>
        <w:t xml:space="preserve">■ наблюдение – удаленный мониторинг и </w:t>
      </w:r>
      <w:proofErr w:type="gramStart"/>
      <w:r w:rsidRPr="001C57B3">
        <w:rPr>
          <w:rFonts w:ascii="Times New Roman" w:hAnsi="Times New Roman" w:cs="Times New Roman"/>
          <w:sz w:val="28"/>
          <w:szCs w:val="28"/>
        </w:rPr>
        <w:t>контроль за</w:t>
      </w:r>
      <w:proofErr w:type="gramEnd"/>
      <w:r w:rsidRPr="001C57B3">
        <w:rPr>
          <w:rFonts w:ascii="Times New Roman" w:hAnsi="Times New Roman" w:cs="Times New Roman"/>
          <w:sz w:val="28"/>
          <w:szCs w:val="28"/>
        </w:rPr>
        <w:t xml:space="preserve"> качеством и стабильностью функционирования оборудования СЭМПЛ, как отдельно по выбранному учреждению, так и по региону, либо одновременно во всех территориальных органах ФСИН России;</w:t>
      </w:r>
    </w:p>
    <w:p w:rsidR="00C65239" w:rsidRDefault="001C57B3" w:rsidP="00C65239">
      <w:pPr>
        <w:pStyle w:val="a3"/>
        <w:spacing w:after="0" w:line="360" w:lineRule="auto"/>
        <w:ind w:left="0" w:firstLine="709"/>
        <w:jc w:val="both"/>
        <w:rPr>
          <w:rFonts w:ascii="Times New Roman" w:hAnsi="Times New Roman" w:cs="Times New Roman"/>
          <w:sz w:val="28"/>
          <w:szCs w:val="28"/>
        </w:rPr>
      </w:pPr>
      <w:r w:rsidRPr="001C57B3">
        <w:rPr>
          <w:rFonts w:ascii="Times New Roman" w:hAnsi="Times New Roman" w:cs="Times New Roman"/>
          <w:sz w:val="28"/>
          <w:szCs w:val="28"/>
        </w:rPr>
        <w:t xml:space="preserve"> ■ проверка – удаленный контроль за порядком использования подчиненными учреждениями оконечного оборудования СЭМПЛ для надзора и контроля осужденных к ограничению свободы, а также иных категорий лиц, для </w:t>
      </w:r>
      <w:proofErr w:type="spellStart"/>
      <w:r w:rsidRPr="001C57B3">
        <w:rPr>
          <w:rFonts w:ascii="Times New Roman" w:hAnsi="Times New Roman" w:cs="Times New Roman"/>
          <w:sz w:val="28"/>
          <w:szCs w:val="28"/>
        </w:rPr>
        <w:t>кон</w:t>
      </w:r>
      <w:proofErr w:type="gramStart"/>
      <w:r w:rsidRPr="001C57B3">
        <w:rPr>
          <w:rFonts w:ascii="Times New Roman" w:hAnsi="Times New Roman" w:cs="Times New Roman"/>
          <w:sz w:val="28"/>
          <w:szCs w:val="28"/>
        </w:rPr>
        <w:t>т</w:t>
      </w:r>
      <w:proofErr w:type="spellEnd"/>
      <w:r w:rsidRPr="001C57B3">
        <w:rPr>
          <w:rFonts w:ascii="Times New Roman" w:hAnsi="Times New Roman" w:cs="Times New Roman"/>
          <w:sz w:val="28"/>
          <w:szCs w:val="28"/>
        </w:rPr>
        <w:t>-</w:t>
      </w:r>
      <w:proofErr w:type="gramEnd"/>
      <w:r w:rsidRPr="001C57B3">
        <w:rPr>
          <w:rFonts w:ascii="Times New Roman" w:hAnsi="Times New Roman" w:cs="Times New Roman"/>
          <w:sz w:val="28"/>
          <w:szCs w:val="28"/>
        </w:rPr>
        <w:t xml:space="preserve"> роля которых будет использоваться оборудование СЭМПЛ;</w:t>
      </w:r>
    </w:p>
    <w:p w:rsidR="00C65239" w:rsidRDefault="001C57B3" w:rsidP="00C65239">
      <w:pPr>
        <w:pStyle w:val="a3"/>
        <w:spacing w:after="0" w:line="360" w:lineRule="auto"/>
        <w:ind w:left="0" w:firstLine="709"/>
        <w:jc w:val="both"/>
        <w:rPr>
          <w:rFonts w:ascii="Times New Roman" w:hAnsi="Times New Roman" w:cs="Times New Roman"/>
          <w:sz w:val="28"/>
          <w:szCs w:val="28"/>
        </w:rPr>
      </w:pPr>
      <w:r w:rsidRPr="001C57B3">
        <w:rPr>
          <w:rFonts w:ascii="Times New Roman" w:hAnsi="Times New Roman" w:cs="Times New Roman"/>
          <w:sz w:val="28"/>
          <w:szCs w:val="28"/>
        </w:rPr>
        <w:t xml:space="preserve"> ■ учет – сбор, формирование и предоставление необходимой статистической информации об использовании СЭМПЛ учреждениями территориальных органов УИС, как отдельно по выбранному учреждению, так и по региону, либо одновременно во всех (81) территориальных органах ФСИН России;</w:t>
      </w:r>
    </w:p>
    <w:p w:rsidR="00C65239" w:rsidRDefault="001C57B3" w:rsidP="00C65239">
      <w:pPr>
        <w:pStyle w:val="a3"/>
        <w:spacing w:after="0" w:line="360" w:lineRule="auto"/>
        <w:ind w:left="0" w:firstLine="709"/>
        <w:jc w:val="both"/>
        <w:rPr>
          <w:rFonts w:ascii="Times New Roman" w:hAnsi="Times New Roman" w:cs="Times New Roman"/>
          <w:sz w:val="28"/>
          <w:szCs w:val="28"/>
        </w:rPr>
      </w:pPr>
      <w:r w:rsidRPr="001C57B3">
        <w:rPr>
          <w:rFonts w:ascii="Times New Roman" w:hAnsi="Times New Roman" w:cs="Times New Roman"/>
          <w:sz w:val="28"/>
          <w:szCs w:val="28"/>
        </w:rPr>
        <w:lastRenderedPageBreak/>
        <w:t xml:space="preserve"> ■ анализ – аналитическая обработка, в том числе с помощью средств автоматизации, моделирование проблемных ситуаций, сценариев их разрешения и визуализации информации.</w:t>
      </w:r>
      <w:r w:rsidR="00FB4E75">
        <w:rPr>
          <w:rStyle w:val="a7"/>
          <w:rFonts w:ascii="Times New Roman" w:hAnsi="Times New Roman" w:cs="Times New Roman"/>
          <w:sz w:val="28"/>
          <w:szCs w:val="28"/>
        </w:rPr>
        <w:footnoteReference w:id="34"/>
      </w:r>
      <w:r w:rsidRPr="001C57B3">
        <w:rPr>
          <w:rFonts w:ascii="Times New Roman" w:hAnsi="Times New Roman" w:cs="Times New Roman"/>
          <w:sz w:val="28"/>
          <w:szCs w:val="28"/>
        </w:rPr>
        <w:t xml:space="preserve"> </w:t>
      </w:r>
    </w:p>
    <w:p w:rsidR="001C57B3" w:rsidRPr="001C57B3" w:rsidRDefault="001C57B3" w:rsidP="00C65239">
      <w:pPr>
        <w:pStyle w:val="a3"/>
        <w:spacing w:after="0" w:line="360" w:lineRule="auto"/>
        <w:ind w:left="0" w:firstLine="709"/>
        <w:jc w:val="both"/>
        <w:rPr>
          <w:rFonts w:ascii="Times New Roman" w:hAnsi="Times New Roman" w:cs="Times New Roman"/>
          <w:sz w:val="28"/>
          <w:szCs w:val="28"/>
        </w:rPr>
      </w:pPr>
      <w:r w:rsidRPr="001C57B3">
        <w:rPr>
          <w:rFonts w:ascii="Times New Roman" w:hAnsi="Times New Roman" w:cs="Times New Roman"/>
          <w:sz w:val="28"/>
          <w:szCs w:val="28"/>
        </w:rPr>
        <w:t xml:space="preserve">Таким образом, ФСИН России не останавливается на </w:t>
      </w:r>
      <w:proofErr w:type="gramStart"/>
      <w:r w:rsidRPr="001C57B3">
        <w:rPr>
          <w:rFonts w:ascii="Times New Roman" w:hAnsi="Times New Roman" w:cs="Times New Roman"/>
          <w:sz w:val="28"/>
          <w:szCs w:val="28"/>
        </w:rPr>
        <w:t>достигнутом</w:t>
      </w:r>
      <w:proofErr w:type="gramEnd"/>
      <w:r w:rsidRPr="001C57B3">
        <w:rPr>
          <w:rFonts w:ascii="Times New Roman" w:hAnsi="Times New Roman" w:cs="Times New Roman"/>
          <w:sz w:val="28"/>
          <w:szCs w:val="28"/>
        </w:rPr>
        <w:t xml:space="preserve">, изыскиваются все новые возможности развития электронного мониторинга подконтрольных лиц. Создание СЭМПЛ верхнего уровня станет новым этапом развития электронного мониторинга ФСИН России и использования высоких технологий при исполнении наказаний в Российской Федерации. </w:t>
      </w:r>
    </w:p>
    <w:p w:rsidR="0049796F" w:rsidRDefault="00C65239" w:rsidP="00C6523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Очевидно</w:t>
      </w:r>
      <w:r w:rsidR="001C57B3">
        <w:rPr>
          <w:rFonts w:ascii="Times New Roman" w:hAnsi="Times New Roman" w:cs="Times New Roman"/>
          <w:sz w:val="28"/>
          <w:szCs w:val="28"/>
        </w:rPr>
        <w:t>,</w:t>
      </w:r>
      <w:r>
        <w:rPr>
          <w:rFonts w:ascii="Times New Roman" w:hAnsi="Times New Roman" w:cs="Times New Roman"/>
          <w:sz w:val="28"/>
          <w:szCs w:val="28"/>
        </w:rPr>
        <w:t xml:space="preserve"> </w:t>
      </w:r>
      <w:r w:rsidRPr="00C65239">
        <w:rPr>
          <w:rFonts w:ascii="Times New Roman" w:hAnsi="Times New Roman" w:cs="Times New Roman"/>
          <w:sz w:val="28"/>
          <w:szCs w:val="28"/>
        </w:rPr>
        <w:t>что добиваться максимально эффективного исполнения наказаний, не связанных с изоляцией осужденных от общества, можно только при условии использования современных достижений технического прогресса</w:t>
      </w:r>
      <w:r>
        <w:rPr>
          <w:rFonts w:ascii="Times New Roman" w:hAnsi="Times New Roman" w:cs="Times New Roman"/>
          <w:sz w:val="28"/>
          <w:szCs w:val="28"/>
        </w:rPr>
        <w:t>.</w:t>
      </w:r>
    </w:p>
    <w:p w:rsidR="0049796F" w:rsidRDefault="0049796F">
      <w:pPr>
        <w:rPr>
          <w:rFonts w:ascii="Times New Roman" w:hAnsi="Times New Roman" w:cs="Times New Roman"/>
          <w:sz w:val="28"/>
          <w:szCs w:val="28"/>
        </w:rPr>
      </w:pPr>
      <w:r>
        <w:rPr>
          <w:rFonts w:ascii="Times New Roman" w:hAnsi="Times New Roman" w:cs="Times New Roman"/>
          <w:sz w:val="28"/>
          <w:szCs w:val="28"/>
        </w:rPr>
        <w:br w:type="page"/>
      </w:r>
    </w:p>
    <w:p w:rsidR="001C57B3" w:rsidRPr="00435ED4" w:rsidRDefault="0049796F" w:rsidP="0049796F">
      <w:pPr>
        <w:pStyle w:val="a3"/>
        <w:spacing w:after="0" w:line="360" w:lineRule="auto"/>
        <w:ind w:left="0" w:firstLine="709"/>
        <w:jc w:val="center"/>
        <w:rPr>
          <w:rFonts w:ascii="Times New Roman" w:hAnsi="Times New Roman" w:cs="Times New Roman"/>
          <w:b/>
          <w:sz w:val="28"/>
          <w:szCs w:val="28"/>
        </w:rPr>
      </w:pPr>
      <w:r w:rsidRPr="00435ED4">
        <w:rPr>
          <w:rFonts w:ascii="Times New Roman" w:hAnsi="Times New Roman" w:cs="Times New Roman"/>
          <w:b/>
          <w:sz w:val="28"/>
          <w:szCs w:val="28"/>
        </w:rPr>
        <w:lastRenderedPageBreak/>
        <w:t>Заключение</w:t>
      </w:r>
    </w:p>
    <w:p w:rsidR="0049796F" w:rsidRDefault="0049796F" w:rsidP="0049796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Проведенный анализ нормативной базы применения системы электронного мониторинга подконтрольных лиц в УИС РФ, зарубежного опыта в данной сфере и доктринальных исследований позволяет сделать ряд следующих выводов:</w:t>
      </w:r>
    </w:p>
    <w:p w:rsidR="0049796F" w:rsidRDefault="0049796F" w:rsidP="0049796F">
      <w:pPr>
        <w:pStyle w:val="a4"/>
        <w:numPr>
          <w:ilvl w:val="0"/>
          <w:numId w:val="7"/>
        </w:numPr>
        <w:shd w:val="clear" w:color="auto" w:fill="FFFFFF"/>
        <w:spacing w:before="0" w:beforeAutospacing="0" w:after="0" w:afterAutospacing="0" w:line="360" w:lineRule="auto"/>
        <w:jc w:val="both"/>
        <w:rPr>
          <w:sz w:val="28"/>
          <w:szCs w:val="28"/>
        </w:rPr>
      </w:pPr>
      <w:r>
        <w:rPr>
          <w:color w:val="000000"/>
          <w:sz w:val="28"/>
          <w:szCs w:val="28"/>
        </w:rPr>
        <w:t xml:space="preserve">СЭМПЛ – </w:t>
      </w:r>
      <w:r>
        <w:rPr>
          <w:sz w:val="28"/>
          <w:szCs w:val="28"/>
        </w:rPr>
        <w:t>система электронного мониторинга подконтрольных лиц, которая</w:t>
      </w:r>
      <w:r w:rsidRPr="00174FA0">
        <w:rPr>
          <w:sz w:val="28"/>
          <w:szCs w:val="28"/>
        </w:rPr>
        <w:t xml:space="preserve"> обеспечивает дистанционный надзор за определенными категориями осужденных и контроля </w:t>
      </w:r>
      <w:proofErr w:type="gramStart"/>
      <w:r w:rsidRPr="00174FA0">
        <w:rPr>
          <w:sz w:val="28"/>
          <w:szCs w:val="28"/>
        </w:rPr>
        <w:t>выполнения</w:t>
      </w:r>
      <w:proofErr w:type="gramEnd"/>
      <w:r w:rsidRPr="00174FA0">
        <w:rPr>
          <w:sz w:val="28"/>
          <w:szCs w:val="28"/>
        </w:rPr>
        <w:t xml:space="preserve"> предписанных им ограничений путем индивидуальной идентификации и контроля местонахождения в установленных местах, в том числ</w:t>
      </w:r>
      <w:r>
        <w:rPr>
          <w:sz w:val="28"/>
          <w:szCs w:val="28"/>
        </w:rPr>
        <w:t>е по сигналам ГЛОНАСС, использующая</w:t>
      </w:r>
      <w:r w:rsidRPr="00174FA0">
        <w:rPr>
          <w:sz w:val="28"/>
          <w:szCs w:val="28"/>
        </w:rPr>
        <w:t xml:space="preserve"> средства персонального надзора и контроля, а также технические средства и устройства региональных информационных цент</w:t>
      </w:r>
      <w:r>
        <w:rPr>
          <w:sz w:val="28"/>
          <w:szCs w:val="28"/>
        </w:rPr>
        <w:t>ров.</w:t>
      </w:r>
    </w:p>
    <w:p w:rsidR="0049796F" w:rsidRDefault="0049796F" w:rsidP="0049796F">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Очевидно,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несмотря на сравнительно недолгий период применения СЭМПЛ в УИС РФ, данный институт показал себя с хорошей стороны и служит выполнению задач, поставленных перед системой исполнения наказаний. Статистика показывает, что с применением электронных браслетов к подозреваемым, обвиняемым и осужденным повторность совершения преступления снизилась.</w:t>
      </w:r>
    </w:p>
    <w:p w:rsidR="0049796F" w:rsidRDefault="0049796F" w:rsidP="0049796F">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4F3957">
        <w:rPr>
          <w:rFonts w:ascii="Times New Roman" w:hAnsi="Times New Roman" w:cs="Times New Roman"/>
          <w:sz w:val="28"/>
          <w:szCs w:val="28"/>
        </w:rPr>
        <w:t xml:space="preserve">ри внедрении СЭМПЛ ФСИН России использовала передовой опыт своих зарубежных коллег. В частности, были заимствованы отдельные технические решения при производстве электронных браслетов, стационарных контролирующих устройств (СКУ) и мобильных </w:t>
      </w:r>
      <w:r>
        <w:rPr>
          <w:rFonts w:ascii="Times New Roman" w:hAnsi="Times New Roman" w:cs="Times New Roman"/>
          <w:sz w:val="28"/>
          <w:szCs w:val="28"/>
        </w:rPr>
        <w:t xml:space="preserve">контролирующих устройств (МКУ). </w:t>
      </w:r>
    </w:p>
    <w:p w:rsidR="0049796F" w:rsidRDefault="0049796F" w:rsidP="0049796F">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Несмотря на уже десятилетнюю практику применения СЭМПЛ, ФСИН России продолжает внедрять инновационные технологии и организационные решения</w:t>
      </w:r>
      <w:r w:rsidR="00AE3F0A">
        <w:rPr>
          <w:rFonts w:ascii="Times New Roman" w:hAnsi="Times New Roman" w:cs="Times New Roman"/>
          <w:sz w:val="28"/>
          <w:szCs w:val="28"/>
        </w:rPr>
        <w:t xml:space="preserve"> в применении системы электронного мониторинга подконтрольных лиц, дабы повысить эффективность  </w:t>
      </w:r>
      <w:proofErr w:type="gramStart"/>
      <w:r w:rsidR="00AE3F0A">
        <w:rPr>
          <w:rFonts w:ascii="Times New Roman" w:hAnsi="Times New Roman" w:cs="Times New Roman"/>
          <w:sz w:val="28"/>
          <w:szCs w:val="28"/>
        </w:rPr>
        <w:lastRenderedPageBreak/>
        <w:t>контроля за</w:t>
      </w:r>
      <w:proofErr w:type="gramEnd"/>
      <w:r w:rsidR="00AE3F0A">
        <w:rPr>
          <w:rFonts w:ascii="Times New Roman" w:hAnsi="Times New Roman" w:cs="Times New Roman"/>
          <w:sz w:val="28"/>
          <w:szCs w:val="28"/>
        </w:rPr>
        <w:t xml:space="preserve"> обвиняемыми, подозреваемыми и лицами уже осужденными судом. </w:t>
      </w:r>
    </w:p>
    <w:p w:rsidR="00AE3F0A" w:rsidRDefault="00AE3F0A" w:rsidP="00633A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Только при слаженной работе и взаимопонимании законодателя, </w:t>
      </w:r>
      <w:proofErr w:type="spellStart"/>
      <w:r>
        <w:rPr>
          <w:rFonts w:ascii="Times New Roman" w:hAnsi="Times New Roman" w:cs="Times New Roman"/>
          <w:sz w:val="28"/>
          <w:szCs w:val="28"/>
        </w:rPr>
        <w:t>правоприменителя</w:t>
      </w:r>
      <w:proofErr w:type="spellEnd"/>
      <w:r>
        <w:rPr>
          <w:rFonts w:ascii="Times New Roman" w:hAnsi="Times New Roman" w:cs="Times New Roman"/>
          <w:sz w:val="28"/>
          <w:szCs w:val="28"/>
        </w:rPr>
        <w:t xml:space="preserve"> и ученых, система электронного мониторинга подконтрольных лиц будет функционировать, эффективно способствуя выполнению задач, стоящих перед ФСИН России. </w:t>
      </w:r>
    </w:p>
    <w:p w:rsidR="00AE3F0A" w:rsidRDefault="00AE3F0A" w:rsidP="00AE3F0A">
      <w:pPr>
        <w:spacing w:after="0" w:line="360" w:lineRule="auto"/>
        <w:jc w:val="both"/>
        <w:rPr>
          <w:rFonts w:ascii="Times New Roman" w:hAnsi="Times New Roman" w:cs="Times New Roman"/>
          <w:sz w:val="28"/>
          <w:szCs w:val="28"/>
        </w:rPr>
      </w:pPr>
    </w:p>
    <w:p w:rsidR="00AE3F0A" w:rsidRDefault="00AE3F0A">
      <w:pPr>
        <w:rPr>
          <w:rFonts w:ascii="Times New Roman" w:hAnsi="Times New Roman" w:cs="Times New Roman"/>
          <w:sz w:val="28"/>
          <w:szCs w:val="28"/>
        </w:rPr>
      </w:pPr>
      <w:r>
        <w:rPr>
          <w:rFonts w:ascii="Times New Roman" w:hAnsi="Times New Roman" w:cs="Times New Roman"/>
          <w:sz w:val="28"/>
          <w:szCs w:val="28"/>
        </w:rPr>
        <w:br w:type="page"/>
      </w:r>
    </w:p>
    <w:p w:rsidR="00AE3F0A" w:rsidRDefault="00AE3F0A" w:rsidP="00AE3F0A">
      <w:pPr>
        <w:spacing w:after="0" w:line="360" w:lineRule="auto"/>
        <w:jc w:val="center"/>
        <w:rPr>
          <w:rFonts w:ascii="Times New Roman" w:hAnsi="Times New Roman" w:cs="Times New Roman"/>
          <w:b/>
          <w:sz w:val="28"/>
          <w:szCs w:val="28"/>
        </w:rPr>
      </w:pPr>
      <w:r w:rsidRPr="00AE3F0A">
        <w:rPr>
          <w:rFonts w:ascii="Times New Roman" w:hAnsi="Times New Roman" w:cs="Times New Roman"/>
          <w:b/>
          <w:sz w:val="28"/>
          <w:szCs w:val="28"/>
        </w:rPr>
        <w:lastRenderedPageBreak/>
        <w:t>СПИСОК ИСПОЛЬЗОВАННОЙ ЛИТЕРАТУРЫ</w:t>
      </w:r>
    </w:p>
    <w:p w:rsidR="00AE3F0A" w:rsidRDefault="00AE3F0A" w:rsidP="00AE3F0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Но</w:t>
      </w:r>
      <w:bookmarkStart w:id="0" w:name="_GoBack"/>
      <w:bookmarkEnd w:id="0"/>
      <w:r>
        <w:rPr>
          <w:rFonts w:ascii="Times New Roman" w:hAnsi="Times New Roman" w:cs="Times New Roman"/>
          <w:b/>
          <w:sz w:val="28"/>
          <w:szCs w:val="28"/>
        </w:rPr>
        <w:t xml:space="preserve">рмативные акты: </w:t>
      </w:r>
    </w:p>
    <w:p w:rsidR="00AE3F0A" w:rsidRDefault="00AE3F0A" w:rsidP="00AE3F0A">
      <w:pPr>
        <w:spacing w:after="0" w:line="360" w:lineRule="auto"/>
        <w:jc w:val="center"/>
        <w:rPr>
          <w:rFonts w:ascii="Times New Roman" w:hAnsi="Times New Roman" w:cs="Times New Roman"/>
          <w:b/>
          <w:sz w:val="28"/>
          <w:szCs w:val="28"/>
        </w:rPr>
      </w:pPr>
    </w:p>
    <w:p w:rsidR="00AE3F0A" w:rsidRPr="00AE3F0A" w:rsidRDefault="00AE3F0A" w:rsidP="00633A04">
      <w:pPr>
        <w:pStyle w:val="a3"/>
        <w:numPr>
          <w:ilvl w:val="0"/>
          <w:numId w:val="8"/>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Уголовно-исполнительный кодекс Российской Федерации от 08.01.1997 г.  № 1-ФЗ // Собрание законодательства РФ. 1997. № 2. Ст. 198</w:t>
      </w:r>
    </w:p>
    <w:p w:rsidR="00967FD8" w:rsidRPr="00967FD8" w:rsidRDefault="00967FD8" w:rsidP="00633A04">
      <w:pPr>
        <w:pStyle w:val="a3"/>
        <w:numPr>
          <w:ilvl w:val="0"/>
          <w:numId w:val="8"/>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Уголовно-процессуальный кодекс РФ в ред. Федерального закона от 07.12.2011 № 420-ФЗ (ред. от 28.12.2013) «О внесении изменений в Уголовный кодекс Российской Федерации и отдельные законодательные акты Российской Федерации». // СЗ РФ. – 2011. № 50. Ст. 7362.</w:t>
      </w:r>
    </w:p>
    <w:p w:rsidR="00AE3F0A" w:rsidRPr="00AE3F0A" w:rsidRDefault="00AE3F0A" w:rsidP="00633A04">
      <w:pPr>
        <w:pStyle w:val="a3"/>
        <w:numPr>
          <w:ilvl w:val="0"/>
          <w:numId w:val="8"/>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  Постановление Правительства Российской Федерации от 31.03 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 Российская газета. – 2010. – 7 апр.</w:t>
      </w:r>
    </w:p>
    <w:p w:rsidR="00633A04" w:rsidRPr="00F938CE" w:rsidRDefault="00AE3F0A" w:rsidP="00F938CE">
      <w:pPr>
        <w:pStyle w:val="a3"/>
        <w:numPr>
          <w:ilvl w:val="0"/>
          <w:numId w:val="8"/>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    Концепция развития уголовно-исполнительной системы Российской Федерации до 2020 года, утв. распоряжением Правительства РФ от 14.10.2010 № 1772-р (ред. от 31.05.2012) «О Концепции развития уголовно-исполнительной системы Российской Федерации до 2020 года» // СЗ РФ. – 2010. № 43. Ст. 5544</w:t>
      </w:r>
    </w:p>
    <w:p w:rsidR="00633A04" w:rsidRDefault="00633A04" w:rsidP="00633A04">
      <w:pPr>
        <w:spacing w:after="0" w:line="360" w:lineRule="auto"/>
        <w:ind w:left="720"/>
        <w:jc w:val="both"/>
        <w:rPr>
          <w:rFonts w:ascii="Times New Roman" w:hAnsi="Times New Roman" w:cs="Times New Roman"/>
          <w:sz w:val="28"/>
          <w:szCs w:val="28"/>
        </w:rPr>
      </w:pPr>
    </w:p>
    <w:p w:rsidR="00633A04" w:rsidRPr="00633A04" w:rsidRDefault="00633A04" w:rsidP="00633A04">
      <w:pPr>
        <w:spacing w:after="0" w:line="360" w:lineRule="auto"/>
        <w:ind w:left="720"/>
        <w:jc w:val="center"/>
        <w:rPr>
          <w:rFonts w:ascii="Times New Roman" w:hAnsi="Times New Roman" w:cs="Times New Roman"/>
          <w:b/>
          <w:sz w:val="28"/>
          <w:szCs w:val="28"/>
        </w:rPr>
      </w:pPr>
      <w:r w:rsidRPr="00633A04">
        <w:rPr>
          <w:rFonts w:ascii="Times New Roman" w:hAnsi="Times New Roman" w:cs="Times New Roman"/>
          <w:b/>
          <w:sz w:val="28"/>
          <w:szCs w:val="28"/>
        </w:rPr>
        <w:t>Учебные и научные источники</w:t>
      </w:r>
      <w:r>
        <w:rPr>
          <w:rFonts w:ascii="Times New Roman" w:hAnsi="Times New Roman" w:cs="Times New Roman"/>
          <w:b/>
          <w:sz w:val="28"/>
          <w:szCs w:val="28"/>
        </w:rPr>
        <w:t xml:space="preserve">: </w:t>
      </w:r>
    </w:p>
    <w:p w:rsidR="00633A04" w:rsidRPr="00967FD8" w:rsidRDefault="00633A04" w:rsidP="00633A04">
      <w:pPr>
        <w:pStyle w:val="a3"/>
        <w:numPr>
          <w:ilvl w:val="0"/>
          <w:numId w:val="10"/>
        </w:numPr>
        <w:spacing w:after="0" w:line="360" w:lineRule="auto"/>
        <w:ind w:left="0" w:firstLine="357"/>
        <w:jc w:val="both"/>
        <w:rPr>
          <w:rFonts w:ascii="Times New Roman" w:hAnsi="Times New Roman" w:cs="Times New Roman"/>
          <w:sz w:val="28"/>
          <w:szCs w:val="28"/>
          <w:lang w:val="en-US"/>
        </w:rPr>
      </w:pPr>
      <w:r w:rsidRPr="00AE3F0A">
        <w:rPr>
          <w:rFonts w:ascii="Times New Roman" w:hAnsi="Times New Roman" w:cs="Times New Roman"/>
          <w:sz w:val="28"/>
          <w:szCs w:val="28"/>
          <w:lang w:val="en-US"/>
        </w:rPr>
        <w:t xml:space="preserve">  Drake G. Offender Tracking in the United States. http:// www.cepprobation.org/uploaded_files/Pres%20EM09%20Dra. </w:t>
      </w:r>
      <w:proofErr w:type="gramStart"/>
      <w:r w:rsidRPr="00AE3F0A">
        <w:rPr>
          <w:rFonts w:ascii="Times New Roman" w:hAnsi="Times New Roman" w:cs="Times New Roman"/>
          <w:sz w:val="28"/>
          <w:szCs w:val="28"/>
          <w:lang w:val="en-US"/>
        </w:rPr>
        <w:t>pdf</w:t>
      </w:r>
      <w:proofErr w:type="gramEnd"/>
      <w:r w:rsidRPr="00AE3F0A">
        <w:rPr>
          <w:rFonts w:ascii="Times New Roman" w:hAnsi="Times New Roman" w:cs="Times New Roman"/>
          <w:sz w:val="28"/>
          <w:szCs w:val="28"/>
          <w:lang w:val="en-US"/>
        </w:rPr>
        <w:t xml:space="preserve">. </w:t>
      </w:r>
      <w:r w:rsidRPr="00967FD8">
        <w:rPr>
          <w:rFonts w:ascii="Times New Roman" w:hAnsi="Times New Roman" w:cs="Times New Roman"/>
          <w:sz w:val="28"/>
          <w:szCs w:val="28"/>
          <w:lang w:val="en-US"/>
        </w:rPr>
        <w:t>Retrieved April 18, 2010.</w:t>
      </w:r>
    </w:p>
    <w:p w:rsidR="00633A04" w:rsidRPr="00633A04" w:rsidRDefault="00633A04" w:rsidP="00633A04">
      <w:pPr>
        <w:pStyle w:val="a3"/>
        <w:numPr>
          <w:ilvl w:val="0"/>
          <w:numId w:val="10"/>
        </w:numPr>
        <w:spacing w:after="0" w:line="360" w:lineRule="auto"/>
        <w:ind w:left="0" w:firstLine="357"/>
        <w:jc w:val="both"/>
        <w:rPr>
          <w:rFonts w:ascii="Times New Roman" w:hAnsi="Times New Roman" w:cs="Times New Roman"/>
          <w:sz w:val="28"/>
          <w:szCs w:val="28"/>
          <w:lang w:val="en-US"/>
        </w:rPr>
      </w:pPr>
      <w:r w:rsidRPr="00AE3F0A">
        <w:rPr>
          <w:rFonts w:ascii="Times New Roman" w:hAnsi="Times New Roman" w:cs="Times New Roman"/>
          <w:sz w:val="28"/>
          <w:szCs w:val="28"/>
          <w:lang w:val="en-US"/>
        </w:rPr>
        <w:t xml:space="preserve">  Gable R.K., Gable R.S. Electronic Monitoring: Positive Intervention Strategies // Federal Probation. </w:t>
      </w:r>
      <w:r w:rsidRPr="00633A04">
        <w:rPr>
          <w:rFonts w:ascii="Times New Roman" w:hAnsi="Times New Roman" w:cs="Times New Roman"/>
          <w:sz w:val="28"/>
          <w:szCs w:val="28"/>
          <w:lang w:val="en-US"/>
        </w:rPr>
        <w:t xml:space="preserve">2005. Vol. 69. </w:t>
      </w:r>
      <w:r w:rsidRPr="00AE3F0A">
        <w:rPr>
          <w:rFonts w:ascii="Times New Roman" w:hAnsi="Times New Roman" w:cs="Times New Roman"/>
          <w:sz w:val="28"/>
          <w:szCs w:val="28"/>
        </w:rPr>
        <w:t>Р</w:t>
      </w:r>
      <w:r w:rsidRPr="00633A04">
        <w:rPr>
          <w:rFonts w:ascii="Times New Roman" w:hAnsi="Times New Roman" w:cs="Times New Roman"/>
          <w:sz w:val="28"/>
          <w:szCs w:val="28"/>
          <w:lang w:val="en-US"/>
        </w:rPr>
        <w:t>. 21–25.</w:t>
      </w:r>
    </w:p>
    <w:p w:rsidR="00633A04" w:rsidRPr="00633A04" w:rsidRDefault="00633A04" w:rsidP="00633A04">
      <w:pPr>
        <w:pStyle w:val="a3"/>
        <w:numPr>
          <w:ilvl w:val="0"/>
          <w:numId w:val="10"/>
        </w:numPr>
        <w:spacing w:after="0" w:line="360" w:lineRule="auto"/>
        <w:ind w:left="0" w:firstLine="357"/>
        <w:jc w:val="both"/>
        <w:rPr>
          <w:rFonts w:ascii="Times New Roman" w:hAnsi="Times New Roman" w:cs="Times New Roman"/>
          <w:sz w:val="28"/>
          <w:szCs w:val="28"/>
          <w:lang w:val="en-US"/>
        </w:rPr>
      </w:pPr>
      <w:r w:rsidRPr="00AE3F0A">
        <w:rPr>
          <w:rFonts w:ascii="Times New Roman" w:hAnsi="Times New Roman" w:cs="Times New Roman"/>
          <w:sz w:val="28"/>
          <w:szCs w:val="28"/>
          <w:lang w:val="en-US"/>
        </w:rPr>
        <w:t xml:space="preserve">  </w:t>
      </w:r>
      <w:proofErr w:type="spellStart"/>
      <w:r w:rsidRPr="00AE3F0A">
        <w:rPr>
          <w:rFonts w:ascii="Times New Roman" w:hAnsi="Times New Roman" w:cs="Times New Roman"/>
          <w:sz w:val="28"/>
          <w:szCs w:val="28"/>
          <w:lang w:val="en-US"/>
        </w:rPr>
        <w:t>Renzema</w:t>
      </w:r>
      <w:proofErr w:type="spellEnd"/>
      <w:r w:rsidRPr="00AE3F0A">
        <w:rPr>
          <w:rFonts w:ascii="Times New Roman" w:hAnsi="Times New Roman" w:cs="Times New Roman"/>
          <w:sz w:val="28"/>
          <w:szCs w:val="28"/>
          <w:lang w:val="en-US"/>
        </w:rPr>
        <w:t xml:space="preserve"> M., Mayo-Wilson E. Can Electronic Monitoring Reduce Crime for Moderate to High-risk Offenders? // Journal of Experimental Criminology. </w:t>
      </w:r>
      <w:r w:rsidRPr="00633A04">
        <w:rPr>
          <w:rFonts w:ascii="Times New Roman" w:hAnsi="Times New Roman" w:cs="Times New Roman"/>
          <w:sz w:val="28"/>
          <w:szCs w:val="28"/>
          <w:lang w:val="en-US"/>
        </w:rPr>
        <w:t xml:space="preserve">2005. Vol. 1. P. 1–23. </w:t>
      </w:r>
    </w:p>
    <w:p w:rsidR="00633A04" w:rsidRPr="00AE3F0A"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F938CE">
        <w:rPr>
          <w:rFonts w:ascii="Times New Roman" w:hAnsi="Times New Roman" w:cs="Times New Roman"/>
          <w:sz w:val="28"/>
          <w:szCs w:val="28"/>
        </w:rPr>
        <w:lastRenderedPageBreak/>
        <w:t xml:space="preserve">  </w:t>
      </w:r>
      <w:r w:rsidRPr="00AE3F0A">
        <w:rPr>
          <w:rFonts w:ascii="Times New Roman" w:hAnsi="Times New Roman" w:cs="Times New Roman"/>
          <w:sz w:val="28"/>
          <w:szCs w:val="28"/>
        </w:rPr>
        <w:t>Александров Ю. Электронный мониторинг за рубежом // Преступление и наказание. 2019. № 3. С. 29.</w:t>
      </w:r>
    </w:p>
    <w:p w:rsidR="00633A04" w:rsidRPr="00967FD8"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967FD8">
        <w:rPr>
          <w:rFonts w:ascii="Times New Roman" w:hAnsi="Times New Roman" w:cs="Times New Roman"/>
          <w:sz w:val="28"/>
          <w:szCs w:val="28"/>
        </w:rPr>
        <w:t xml:space="preserve">  Архипов А. Система электронного слежения и устройство браслетов. h</w:t>
      </w:r>
      <w:r w:rsidR="00F938CE">
        <w:rPr>
          <w:rFonts w:ascii="Times New Roman" w:hAnsi="Times New Roman" w:cs="Times New Roman"/>
          <w:sz w:val="28"/>
          <w:szCs w:val="28"/>
        </w:rPr>
        <w:t>ttp://rapsinews.ru/legislation_</w:t>
      </w:r>
      <w:r w:rsidRPr="00967FD8">
        <w:rPr>
          <w:rFonts w:ascii="Times New Roman" w:hAnsi="Times New Roman" w:cs="Times New Roman"/>
          <w:sz w:val="28"/>
          <w:szCs w:val="28"/>
        </w:rPr>
        <w:t>publication/20100114/204466422.html#ixzz3GH3iGBHY (дата обращения: 02.04.2020г.).</w:t>
      </w:r>
    </w:p>
    <w:p w:rsidR="00633A04" w:rsidRPr="00967FD8"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633A04">
        <w:rPr>
          <w:rFonts w:ascii="Times New Roman" w:hAnsi="Times New Roman" w:cs="Times New Roman"/>
          <w:sz w:val="28"/>
          <w:szCs w:val="28"/>
        </w:rPr>
        <w:t xml:space="preserve">  </w:t>
      </w:r>
      <w:r w:rsidRPr="00AE3F0A">
        <w:rPr>
          <w:rFonts w:ascii="Times New Roman" w:hAnsi="Times New Roman" w:cs="Times New Roman"/>
          <w:sz w:val="28"/>
          <w:szCs w:val="28"/>
        </w:rPr>
        <w:t xml:space="preserve">Барков Л.А. Элементы ограничения свободы и случаи применения электронного контроля в уголовном законодательстве США и Великобритании // Вестник Челябинского государственного университета. 2012. № 37 (291). Право. </w:t>
      </w:r>
      <w:proofErr w:type="spellStart"/>
      <w:r w:rsidRPr="00AE3F0A">
        <w:rPr>
          <w:rFonts w:ascii="Times New Roman" w:hAnsi="Times New Roman" w:cs="Times New Roman"/>
          <w:sz w:val="28"/>
          <w:szCs w:val="28"/>
        </w:rPr>
        <w:t>Вып</w:t>
      </w:r>
      <w:proofErr w:type="spellEnd"/>
      <w:r w:rsidRPr="00AE3F0A">
        <w:rPr>
          <w:rFonts w:ascii="Times New Roman" w:hAnsi="Times New Roman" w:cs="Times New Roman"/>
          <w:sz w:val="28"/>
          <w:szCs w:val="28"/>
        </w:rPr>
        <w:t>. 34. С. 58–59.</w:t>
      </w:r>
    </w:p>
    <w:p w:rsidR="00633A04" w:rsidRPr="00AE3F0A"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AE3F0A">
        <w:rPr>
          <w:rFonts w:ascii="Times New Roman" w:hAnsi="Times New Roman" w:cs="Times New Roman"/>
          <w:sz w:val="28"/>
          <w:szCs w:val="28"/>
        </w:rPr>
        <w:t xml:space="preserve">  </w:t>
      </w:r>
      <w:proofErr w:type="spellStart"/>
      <w:r w:rsidRPr="00AE3F0A">
        <w:rPr>
          <w:rFonts w:ascii="Times New Roman" w:hAnsi="Times New Roman" w:cs="Times New Roman"/>
          <w:sz w:val="28"/>
          <w:szCs w:val="28"/>
        </w:rPr>
        <w:t>Габараев</w:t>
      </w:r>
      <w:proofErr w:type="spellEnd"/>
      <w:r w:rsidRPr="00AE3F0A">
        <w:rPr>
          <w:rFonts w:ascii="Times New Roman" w:hAnsi="Times New Roman" w:cs="Times New Roman"/>
          <w:sz w:val="28"/>
          <w:szCs w:val="28"/>
        </w:rPr>
        <w:t xml:space="preserve">, А. Ш., Новиков А. В. Особенности применения электронных средств контроля и надзора при исполнении наказаний альтернативных лишению свободы [Электронный ресурс] // Современные проблемы науки и образования. — 2015. — № 2. — Ч. 3. URL: http://www.science-education.ru/ru/article/ </w:t>
      </w:r>
      <w:proofErr w:type="spellStart"/>
      <w:r w:rsidRPr="00AE3F0A">
        <w:rPr>
          <w:rFonts w:ascii="Times New Roman" w:hAnsi="Times New Roman" w:cs="Times New Roman"/>
          <w:sz w:val="28"/>
          <w:szCs w:val="28"/>
        </w:rPr>
        <w:t>view?id</w:t>
      </w:r>
      <w:proofErr w:type="spellEnd"/>
      <w:r w:rsidRPr="00AE3F0A">
        <w:rPr>
          <w:rFonts w:ascii="Times New Roman" w:hAnsi="Times New Roman" w:cs="Times New Roman"/>
          <w:sz w:val="28"/>
          <w:szCs w:val="28"/>
        </w:rPr>
        <w:t>=23352 (дата обращения: 21.06.2018).</w:t>
      </w:r>
    </w:p>
    <w:p w:rsidR="00633A04" w:rsidRPr="00AE3F0A"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AE3F0A">
        <w:rPr>
          <w:rFonts w:ascii="Times New Roman" w:hAnsi="Times New Roman" w:cs="Times New Roman"/>
          <w:sz w:val="28"/>
          <w:szCs w:val="28"/>
        </w:rPr>
        <w:t xml:space="preserve">  </w:t>
      </w:r>
      <w:proofErr w:type="spellStart"/>
      <w:r w:rsidRPr="00AE3F0A">
        <w:rPr>
          <w:rFonts w:ascii="Times New Roman" w:hAnsi="Times New Roman" w:cs="Times New Roman"/>
          <w:sz w:val="28"/>
          <w:szCs w:val="28"/>
        </w:rPr>
        <w:t>Забавина</w:t>
      </w:r>
      <w:proofErr w:type="spellEnd"/>
      <w:r w:rsidRPr="00AE3F0A">
        <w:rPr>
          <w:rFonts w:ascii="Times New Roman" w:hAnsi="Times New Roman" w:cs="Times New Roman"/>
          <w:sz w:val="28"/>
          <w:szCs w:val="28"/>
        </w:rPr>
        <w:t>, А. Ю. Зарубежная практика и перспективы заимствования применения электронных браслетов в правоохранительной деятельности РФ // Вестник Московского университета МВД России. — 2015. — № 4. — С. 158–162. 8</w:t>
      </w:r>
    </w:p>
    <w:p w:rsidR="00633A04" w:rsidRPr="00633A04"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633A04">
        <w:rPr>
          <w:rFonts w:ascii="Times New Roman" w:hAnsi="Times New Roman" w:cs="Times New Roman"/>
          <w:sz w:val="28"/>
          <w:szCs w:val="28"/>
        </w:rPr>
        <w:t>Овчинников Ю.Г. Использование электронных технических средств как метод надзора при применении домашнего ареста и ограничения свободы // Российский следователь. 2010. №8 С.30-33.</w:t>
      </w:r>
    </w:p>
    <w:p w:rsidR="00633A04" w:rsidRPr="00967FD8"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967FD8">
        <w:rPr>
          <w:rFonts w:ascii="Times New Roman" w:hAnsi="Times New Roman" w:cs="Times New Roman"/>
          <w:sz w:val="28"/>
          <w:szCs w:val="28"/>
        </w:rPr>
        <w:t xml:space="preserve">    Озерский, С. В. Проблемы использования электронных средств контроля при исполнении наказаний, не связанных с лишением свободы // Уголовно исполнительная система на современном этапе: взаимодействие науки и практики : материалы Международной научно-практической межведомственной конференции (16–17 июня 2016 г.) / под общ</w:t>
      </w:r>
      <w:proofErr w:type="gramStart"/>
      <w:r w:rsidRPr="00967FD8">
        <w:rPr>
          <w:rFonts w:ascii="Times New Roman" w:hAnsi="Times New Roman" w:cs="Times New Roman"/>
          <w:sz w:val="28"/>
          <w:szCs w:val="28"/>
        </w:rPr>
        <w:t>.</w:t>
      </w:r>
      <w:proofErr w:type="gramEnd"/>
      <w:r w:rsidRPr="00967FD8">
        <w:rPr>
          <w:rFonts w:ascii="Times New Roman" w:hAnsi="Times New Roman" w:cs="Times New Roman"/>
          <w:sz w:val="28"/>
          <w:szCs w:val="28"/>
        </w:rPr>
        <w:t xml:space="preserve"> </w:t>
      </w:r>
      <w:proofErr w:type="gramStart"/>
      <w:r w:rsidRPr="00967FD8">
        <w:rPr>
          <w:rFonts w:ascii="Times New Roman" w:hAnsi="Times New Roman" w:cs="Times New Roman"/>
          <w:sz w:val="28"/>
          <w:szCs w:val="28"/>
        </w:rPr>
        <w:t>р</w:t>
      </w:r>
      <w:proofErr w:type="gramEnd"/>
      <w:r w:rsidRPr="00967FD8">
        <w:rPr>
          <w:rFonts w:ascii="Times New Roman" w:hAnsi="Times New Roman" w:cs="Times New Roman"/>
          <w:sz w:val="28"/>
          <w:szCs w:val="28"/>
        </w:rPr>
        <w:t xml:space="preserve">ед. А. А. </w:t>
      </w:r>
      <w:proofErr w:type="spellStart"/>
      <w:r w:rsidRPr="00967FD8">
        <w:rPr>
          <w:rFonts w:ascii="Times New Roman" w:hAnsi="Times New Roman" w:cs="Times New Roman"/>
          <w:sz w:val="28"/>
          <w:szCs w:val="28"/>
        </w:rPr>
        <w:t>Вотинова</w:t>
      </w:r>
      <w:proofErr w:type="spellEnd"/>
      <w:r w:rsidRPr="00967FD8">
        <w:rPr>
          <w:rFonts w:ascii="Times New Roman" w:hAnsi="Times New Roman" w:cs="Times New Roman"/>
          <w:sz w:val="28"/>
          <w:szCs w:val="28"/>
        </w:rPr>
        <w:t>. — Самара: Самарский юридический институт ФСИН России, 2016. — С. 450–453.</w:t>
      </w:r>
    </w:p>
    <w:p w:rsidR="00633A04" w:rsidRPr="00AE3F0A" w:rsidRDefault="00633A04" w:rsidP="00633A04">
      <w:pPr>
        <w:pStyle w:val="a3"/>
        <w:numPr>
          <w:ilvl w:val="0"/>
          <w:numId w:val="10"/>
        </w:numPr>
        <w:spacing w:after="0" w:line="360" w:lineRule="auto"/>
        <w:ind w:left="0" w:firstLine="357"/>
        <w:jc w:val="both"/>
        <w:rPr>
          <w:rFonts w:ascii="Times New Roman" w:hAnsi="Times New Roman" w:cs="Times New Roman"/>
          <w:sz w:val="28"/>
          <w:szCs w:val="28"/>
        </w:rPr>
      </w:pPr>
      <w:r w:rsidRPr="00AE3F0A">
        <w:rPr>
          <w:rFonts w:ascii="Times New Roman" w:hAnsi="Times New Roman" w:cs="Times New Roman"/>
          <w:sz w:val="28"/>
          <w:szCs w:val="28"/>
        </w:rPr>
        <w:lastRenderedPageBreak/>
        <w:t xml:space="preserve">   Тимофеева Е.А., Мотин О.А. Применение системы электронного мониторинга подконтрольных лиц: сравнительно-правовое исследование // Вестник Самарского юридического института. 2012. № 1. С. 62.</w:t>
      </w:r>
    </w:p>
    <w:p w:rsidR="004F3957" w:rsidRDefault="004F3957" w:rsidP="004F3957">
      <w:pPr>
        <w:pStyle w:val="a3"/>
        <w:spacing w:after="0" w:line="360" w:lineRule="auto"/>
        <w:ind w:left="0" w:firstLine="709"/>
        <w:jc w:val="both"/>
        <w:rPr>
          <w:rFonts w:ascii="Times New Roman" w:hAnsi="Times New Roman" w:cs="Times New Roman"/>
          <w:sz w:val="28"/>
          <w:szCs w:val="28"/>
        </w:rPr>
      </w:pPr>
    </w:p>
    <w:p w:rsidR="001C57B3" w:rsidRPr="00633A04" w:rsidRDefault="00967FD8" w:rsidP="00633A04">
      <w:pPr>
        <w:spacing w:after="0" w:line="360" w:lineRule="auto"/>
        <w:jc w:val="center"/>
        <w:rPr>
          <w:rFonts w:ascii="Times New Roman" w:hAnsi="Times New Roman" w:cs="Times New Roman"/>
          <w:b/>
          <w:sz w:val="28"/>
          <w:szCs w:val="28"/>
        </w:rPr>
      </w:pPr>
      <w:r w:rsidRPr="00633A04">
        <w:rPr>
          <w:rFonts w:ascii="Times New Roman" w:hAnsi="Times New Roman" w:cs="Times New Roman"/>
          <w:b/>
          <w:sz w:val="28"/>
          <w:szCs w:val="28"/>
        </w:rPr>
        <w:t>Электронные ресурсы</w:t>
      </w:r>
    </w:p>
    <w:p w:rsidR="00633A04" w:rsidRPr="00AE3F0A" w:rsidRDefault="00633A04" w:rsidP="00633A04">
      <w:pPr>
        <w:pStyle w:val="a3"/>
        <w:numPr>
          <w:ilvl w:val="0"/>
          <w:numId w:val="9"/>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       Анализ статистической отчетности по форме ФСИН-1 раздела 16 «Деятельность уголовно-исполнительных инспекций», утв. приказом ФСИН России от 28.11.2012 № 555 «Об утверждении форм статистической отчетности ФСИН-1 и ФСИН-2 "Итоги деятельности учреждений, органов и предприятий уголовно-исполнительной системы" и инструкций по их заполнению и представлению"».</w:t>
      </w:r>
    </w:p>
    <w:p w:rsidR="00633A04" w:rsidRPr="00AE3F0A" w:rsidRDefault="00633A04" w:rsidP="00633A04">
      <w:pPr>
        <w:pStyle w:val="a3"/>
        <w:numPr>
          <w:ilvl w:val="0"/>
          <w:numId w:val="9"/>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  Аналитическая записка [Электронный ресурс] // Информационно-аналитические материалы Государственной Думы. URL: http://iam.duma.gov.ru/node/3/</w:t>
      </w:r>
      <w:r w:rsidR="00F938CE">
        <w:rPr>
          <w:rFonts w:ascii="Times New Roman" w:hAnsi="Times New Roman" w:cs="Times New Roman"/>
          <w:sz w:val="28"/>
          <w:szCs w:val="28"/>
        </w:rPr>
        <w:t>4644 (дата обращения: 15.02.2020</w:t>
      </w:r>
      <w:r w:rsidRPr="00AE3F0A">
        <w:rPr>
          <w:rFonts w:ascii="Times New Roman" w:hAnsi="Times New Roman" w:cs="Times New Roman"/>
          <w:sz w:val="28"/>
          <w:szCs w:val="28"/>
        </w:rPr>
        <w:t>).</w:t>
      </w:r>
    </w:p>
    <w:p w:rsidR="00633A04" w:rsidRPr="00AE3F0A" w:rsidRDefault="00633A04" w:rsidP="00633A04">
      <w:pPr>
        <w:pStyle w:val="a3"/>
        <w:numPr>
          <w:ilvl w:val="0"/>
          <w:numId w:val="9"/>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  Доклад о результатах и основных направлениях деятельности на 201</w:t>
      </w:r>
      <w:r w:rsidR="00F938CE">
        <w:rPr>
          <w:rFonts w:ascii="Times New Roman" w:hAnsi="Times New Roman" w:cs="Times New Roman"/>
          <w:sz w:val="28"/>
          <w:szCs w:val="28"/>
        </w:rPr>
        <w:t>7</w:t>
      </w:r>
      <w:r w:rsidRPr="00AE3F0A">
        <w:rPr>
          <w:rFonts w:ascii="Times New Roman" w:hAnsi="Times New Roman" w:cs="Times New Roman"/>
          <w:sz w:val="28"/>
          <w:szCs w:val="28"/>
        </w:rPr>
        <w:t>–201</w:t>
      </w:r>
      <w:r w:rsidR="00F938CE">
        <w:rPr>
          <w:rFonts w:ascii="Times New Roman" w:hAnsi="Times New Roman" w:cs="Times New Roman"/>
          <w:sz w:val="28"/>
          <w:szCs w:val="28"/>
        </w:rPr>
        <w:t>9</w:t>
      </w:r>
      <w:r w:rsidRPr="00AE3F0A">
        <w:rPr>
          <w:rFonts w:ascii="Times New Roman" w:hAnsi="Times New Roman" w:cs="Times New Roman"/>
          <w:sz w:val="28"/>
          <w:szCs w:val="28"/>
        </w:rPr>
        <w:t xml:space="preserve"> годы Федеральной службы исполнения наказаний. — Режим доступа: http://fsin.su/structure/inspector/iao/Doklad/DROND%202015-2017</w:t>
      </w:r>
      <w:r w:rsidR="00F938CE">
        <w:rPr>
          <w:rFonts w:ascii="Times New Roman" w:hAnsi="Times New Roman" w:cs="Times New Roman"/>
          <w:sz w:val="28"/>
          <w:szCs w:val="28"/>
        </w:rPr>
        <w:t>.pdf (дата обращения: 03.04.2020</w:t>
      </w:r>
      <w:r w:rsidRPr="00AE3F0A">
        <w:rPr>
          <w:rFonts w:ascii="Times New Roman" w:hAnsi="Times New Roman" w:cs="Times New Roman"/>
          <w:sz w:val="28"/>
          <w:szCs w:val="28"/>
        </w:rPr>
        <w:t>).</w:t>
      </w:r>
    </w:p>
    <w:p w:rsidR="00633A04" w:rsidRPr="00633A04" w:rsidRDefault="00633A04" w:rsidP="00633A04">
      <w:pPr>
        <w:pStyle w:val="a3"/>
        <w:numPr>
          <w:ilvl w:val="0"/>
          <w:numId w:val="9"/>
        </w:numPr>
        <w:spacing w:after="0" w:line="360" w:lineRule="auto"/>
        <w:ind w:left="0" w:firstLine="709"/>
        <w:jc w:val="both"/>
        <w:rPr>
          <w:rFonts w:ascii="Times New Roman" w:hAnsi="Times New Roman" w:cs="Times New Roman"/>
          <w:sz w:val="28"/>
          <w:szCs w:val="28"/>
        </w:rPr>
      </w:pPr>
      <w:r w:rsidRPr="00967FD8">
        <w:rPr>
          <w:rFonts w:ascii="Times New Roman" w:hAnsi="Times New Roman" w:cs="Times New Roman"/>
          <w:sz w:val="28"/>
          <w:szCs w:val="28"/>
        </w:rPr>
        <w:t xml:space="preserve">    Первые электронные браслеты заработают в Москве уже весной. http://tyurma.com/pervye-elektronnyebraslety-zarabotayut-v-moskve-uzhe-vesnoi (дата обращения: 15.02.2020 г.).</w:t>
      </w:r>
    </w:p>
    <w:p w:rsidR="00633A04" w:rsidRPr="00AE3F0A" w:rsidRDefault="00633A04" w:rsidP="00633A04">
      <w:pPr>
        <w:pStyle w:val="a3"/>
        <w:numPr>
          <w:ilvl w:val="0"/>
          <w:numId w:val="9"/>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  Первый носитель «электронных браслетов» появился в Австрии // РИАНОВОСТИ от 22.09.2010. — Режим доступа: http://ria.ru/world/20100922/ 278203665.html (дата обращения: 16.03.2020).</w:t>
      </w:r>
    </w:p>
    <w:p w:rsidR="00633A04" w:rsidRPr="00AE3F0A" w:rsidRDefault="00633A04" w:rsidP="00633A04">
      <w:pPr>
        <w:pStyle w:val="a3"/>
        <w:numPr>
          <w:ilvl w:val="0"/>
          <w:numId w:val="9"/>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Тюремные нововведения. http://www.wec. </w:t>
      </w:r>
      <w:proofErr w:type="spellStart"/>
      <w:r w:rsidRPr="00AE3F0A">
        <w:rPr>
          <w:rFonts w:ascii="Times New Roman" w:hAnsi="Times New Roman" w:cs="Times New Roman"/>
          <w:sz w:val="28"/>
          <w:szCs w:val="28"/>
        </w:rPr>
        <w:t>ru</w:t>
      </w:r>
      <w:proofErr w:type="spellEnd"/>
      <w:r w:rsidRPr="00AE3F0A">
        <w:rPr>
          <w:rFonts w:ascii="Times New Roman" w:hAnsi="Times New Roman" w:cs="Times New Roman"/>
          <w:sz w:val="28"/>
          <w:szCs w:val="28"/>
        </w:rPr>
        <w:t>/?</w:t>
      </w:r>
      <w:proofErr w:type="spellStart"/>
      <w:r w:rsidRPr="00AE3F0A">
        <w:rPr>
          <w:rFonts w:ascii="Times New Roman" w:hAnsi="Times New Roman" w:cs="Times New Roman"/>
          <w:sz w:val="28"/>
          <w:szCs w:val="28"/>
        </w:rPr>
        <w:t>f_id</w:t>
      </w:r>
      <w:proofErr w:type="spellEnd"/>
      <w:r w:rsidRPr="00AE3F0A">
        <w:rPr>
          <w:rFonts w:ascii="Times New Roman" w:hAnsi="Times New Roman" w:cs="Times New Roman"/>
          <w:sz w:val="28"/>
          <w:szCs w:val="28"/>
        </w:rPr>
        <w:t>=62&amp;NewsID=45616&amp;NewsState=</w:t>
      </w:r>
      <w:proofErr w:type="spellStart"/>
      <w:r w:rsidRPr="00AE3F0A">
        <w:rPr>
          <w:rFonts w:ascii="Times New Roman" w:hAnsi="Times New Roman" w:cs="Times New Roman"/>
          <w:sz w:val="28"/>
          <w:szCs w:val="28"/>
        </w:rPr>
        <w:t>news_content</w:t>
      </w:r>
      <w:proofErr w:type="spellEnd"/>
      <w:r w:rsidRPr="00AE3F0A">
        <w:rPr>
          <w:rFonts w:ascii="Times New Roman" w:hAnsi="Times New Roman" w:cs="Times New Roman"/>
          <w:sz w:val="28"/>
          <w:szCs w:val="28"/>
        </w:rPr>
        <w:t xml:space="preserve">_ </w:t>
      </w:r>
      <w:proofErr w:type="spellStart"/>
      <w:r w:rsidRPr="00AE3F0A">
        <w:rPr>
          <w:rFonts w:ascii="Times New Roman" w:hAnsi="Times New Roman" w:cs="Times New Roman"/>
          <w:sz w:val="28"/>
          <w:szCs w:val="28"/>
        </w:rPr>
        <w:t>view&amp;PHPSESSID</w:t>
      </w:r>
      <w:proofErr w:type="spellEnd"/>
      <w:r w:rsidRPr="00AE3F0A">
        <w:rPr>
          <w:rFonts w:ascii="Times New Roman" w:hAnsi="Times New Roman" w:cs="Times New Roman"/>
          <w:sz w:val="28"/>
          <w:szCs w:val="28"/>
        </w:rPr>
        <w:t>= nmi4j0msga64q98s0v6hgeg2q0 (дата обращения: 06.04.2020 г.)</w:t>
      </w:r>
    </w:p>
    <w:p w:rsidR="00633A04" w:rsidRPr="00AE3F0A" w:rsidRDefault="00633A04" w:rsidP="00633A04">
      <w:pPr>
        <w:pStyle w:val="a3"/>
        <w:numPr>
          <w:ilvl w:val="0"/>
          <w:numId w:val="9"/>
        </w:numPr>
        <w:spacing w:after="0" w:line="360" w:lineRule="auto"/>
        <w:ind w:left="0" w:firstLine="709"/>
        <w:jc w:val="both"/>
        <w:rPr>
          <w:rFonts w:ascii="Times New Roman" w:hAnsi="Times New Roman" w:cs="Times New Roman"/>
          <w:sz w:val="28"/>
          <w:szCs w:val="28"/>
        </w:rPr>
      </w:pPr>
      <w:r w:rsidRPr="00AE3F0A">
        <w:rPr>
          <w:rFonts w:ascii="Times New Roman" w:hAnsi="Times New Roman" w:cs="Times New Roman"/>
          <w:sz w:val="28"/>
          <w:szCs w:val="28"/>
        </w:rPr>
        <w:t xml:space="preserve">   Форма ФСИН-1 [Электронный ресурс] / доступ из АИС «Статистика УИС» ФСИН России</w:t>
      </w:r>
      <w:r w:rsidR="00F938CE">
        <w:rPr>
          <w:rFonts w:ascii="Times New Roman" w:hAnsi="Times New Roman" w:cs="Times New Roman"/>
          <w:sz w:val="28"/>
          <w:szCs w:val="28"/>
        </w:rPr>
        <w:t>.</w:t>
      </w:r>
      <w:r w:rsidR="00F938CE" w:rsidRPr="00F938CE">
        <w:rPr>
          <w:rFonts w:ascii="Times New Roman" w:hAnsi="Times New Roman" w:cs="Times New Roman"/>
          <w:sz w:val="28"/>
          <w:szCs w:val="28"/>
        </w:rPr>
        <w:t xml:space="preserve"> </w:t>
      </w:r>
      <w:r w:rsidR="00F938CE" w:rsidRPr="00AE3F0A">
        <w:rPr>
          <w:rFonts w:ascii="Times New Roman" w:hAnsi="Times New Roman" w:cs="Times New Roman"/>
          <w:sz w:val="28"/>
          <w:szCs w:val="28"/>
        </w:rPr>
        <w:t>Режим доступа: http://fsin.su/structure/inspector</w:t>
      </w:r>
      <w:r w:rsidRPr="00AE3F0A">
        <w:rPr>
          <w:rFonts w:ascii="Times New Roman" w:hAnsi="Times New Roman" w:cs="Times New Roman"/>
          <w:sz w:val="28"/>
          <w:szCs w:val="28"/>
        </w:rPr>
        <w:t xml:space="preserve"> (дата обращения: 01.04.2020).</w:t>
      </w:r>
    </w:p>
    <w:p w:rsidR="00967FD8" w:rsidRPr="00967FD8" w:rsidRDefault="00967FD8" w:rsidP="00633A04">
      <w:pPr>
        <w:pStyle w:val="a3"/>
        <w:spacing w:after="0" w:line="360" w:lineRule="auto"/>
        <w:ind w:left="0" w:firstLine="709"/>
        <w:jc w:val="both"/>
        <w:rPr>
          <w:rFonts w:ascii="Times New Roman" w:hAnsi="Times New Roman" w:cs="Times New Roman"/>
          <w:b/>
          <w:sz w:val="28"/>
          <w:szCs w:val="28"/>
        </w:rPr>
      </w:pPr>
    </w:p>
    <w:p w:rsidR="00C3499F" w:rsidRPr="00C3499F" w:rsidRDefault="00C3499F" w:rsidP="00EE72D7">
      <w:pPr>
        <w:pStyle w:val="a3"/>
        <w:spacing w:after="0" w:line="360" w:lineRule="auto"/>
        <w:ind w:left="0" w:firstLine="709"/>
        <w:jc w:val="both"/>
        <w:rPr>
          <w:rFonts w:ascii="Times New Roman" w:hAnsi="Times New Roman" w:cs="Times New Roman"/>
          <w:sz w:val="28"/>
          <w:szCs w:val="28"/>
        </w:rPr>
      </w:pPr>
    </w:p>
    <w:sectPr w:rsidR="00C3499F" w:rsidRPr="00C3499F" w:rsidSect="00435ED4">
      <w:headerReference w:type="default" r:id="rId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A1" w:rsidRDefault="00B83EA1" w:rsidP="00D06AEF">
      <w:pPr>
        <w:spacing w:after="0" w:line="240" w:lineRule="auto"/>
      </w:pPr>
      <w:r>
        <w:separator/>
      </w:r>
    </w:p>
  </w:endnote>
  <w:endnote w:type="continuationSeparator" w:id="0">
    <w:p w:rsidR="00B83EA1" w:rsidRDefault="00B83EA1" w:rsidP="00D0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A1" w:rsidRDefault="00B83EA1" w:rsidP="00D06AEF">
      <w:pPr>
        <w:spacing w:after="0" w:line="240" w:lineRule="auto"/>
      </w:pPr>
      <w:r>
        <w:separator/>
      </w:r>
    </w:p>
  </w:footnote>
  <w:footnote w:type="continuationSeparator" w:id="0">
    <w:p w:rsidR="00B83EA1" w:rsidRDefault="00B83EA1" w:rsidP="00D06AEF">
      <w:pPr>
        <w:spacing w:after="0" w:line="240" w:lineRule="auto"/>
      </w:pPr>
      <w:r>
        <w:continuationSeparator/>
      </w:r>
    </w:p>
  </w:footnote>
  <w:footnote w:id="1">
    <w:p w:rsidR="00D06AEF" w:rsidRPr="007455A7" w:rsidRDefault="00D06AEF" w:rsidP="007455A7">
      <w:pPr>
        <w:pStyle w:val="a5"/>
        <w:jc w:val="both"/>
        <w:rPr>
          <w:rFonts w:ascii="Times New Roman" w:hAnsi="Times New Roman" w:cs="Times New Roman"/>
        </w:rPr>
      </w:pPr>
      <w:r>
        <w:rPr>
          <w:rStyle w:val="a7"/>
        </w:rPr>
        <w:footnoteRef/>
      </w:r>
      <w:r>
        <w:t xml:space="preserve"> </w:t>
      </w:r>
      <w:r w:rsidRPr="007455A7">
        <w:rPr>
          <w:rFonts w:ascii="Times New Roman" w:hAnsi="Times New Roman" w:cs="Times New Roman"/>
        </w:rPr>
        <w:t>Концепция развития уголовно-исполнительной системы Российской Федерации до 2020 года, утв. распоряжением Правительства РФ от 14.10.2010 № 1772-р (ред. от 31.05.2012) «О Концепции развития уголовно-исполнительной системы Российской Федерации до 2020 года» // СЗ РФ. – 2010. № 43. Ст. 5544</w:t>
      </w:r>
    </w:p>
  </w:footnote>
  <w:footnote w:id="2">
    <w:p w:rsidR="00D06AEF" w:rsidRPr="007455A7" w:rsidRDefault="00D06AEF"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Постановление Правительства Российской Федерации от 31.03 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 Российская газета. – 2010. – 7 апр.</w:t>
      </w:r>
    </w:p>
  </w:footnote>
  <w:footnote w:id="3">
    <w:p w:rsidR="008D423A" w:rsidRPr="007455A7" w:rsidRDefault="008D423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Уголовно-исполнительный кодекс Российской Федерации от 08.01.1997 г.  № 1-ФЗ // Собрание законодательства РФ. 1997. № 2. Ст. 198</w:t>
      </w:r>
    </w:p>
  </w:footnote>
  <w:footnote w:id="4">
    <w:p w:rsidR="008D423A" w:rsidRPr="007455A7" w:rsidRDefault="008D423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Там же.</w:t>
      </w:r>
    </w:p>
  </w:footnote>
  <w:footnote w:id="5">
    <w:p w:rsidR="00D06AEF" w:rsidRPr="007455A7" w:rsidRDefault="00D06AEF"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Постановление Правительства Российской Федерации от 31.03 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 Российская газета. – 2010. – 7 апр.</w:t>
      </w:r>
    </w:p>
  </w:footnote>
  <w:footnote w:id="6">
    <w:p w:rsidR="00D06AEF" w:rsidRPr="007455A7" w:rsidRDefault="00D06AEF"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Овчинников Ю.Г. Использование электронных технических средств как метод надзора при применении домашнего ареста и ограничения свободы // Российский следователь. 2010. №8 С.30-33.</w:t>
      </w:r>
    </w:p>
  </w:footnote>
  <w:footnote w:id="7">
    <w:p w:rsidR="008D423A" w:rsidRPr="007455A7" w:rsidRDefault="008D423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Аналитическая записка [Электронный ресурс] // Информационно-аналитические материалы Государственной Думы. URL: http://iam.duma.gov.ru/node/3/4644 (дата обращения: 15.02.2018).</w:t>
      </w:r>
    </w:p>
  </w:footnote>
  <w:footnote w:id="8">
    <w:p w:rsidR="008D423A" w:rsidRPr="007455A7" w:rsidRDefault="008D423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Уголовно-процессуальный кодекс РФ в ред. Федерального закона от 07.12.2011 № 420-ФЗ (ред. от 28.12.2013) «О внесении изменений в Уголовный кодекс Российской Федерации и отдельные законодательные акты Российской Федерации». Ст. 107 // СЗ РФ. – 2011. № 50. Ст. 7362.</w:t>
      </w:r>
    </w:p>
  </w:footnote>
  <w:footnote w:id="9">
    <w:p w:rsidR="008D423A" w:rsidRPr="007455A7" w:rsidRDefault="008D423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Анализ статистической отчетности по форме ФСИН-1 раздела 16 «Деятельность уголовно-исполнительных инспекций», утв. приказом ФСИН России от 28.11.20</w:t>
      </w:r>
      <w:r w:rsidR="00F938CE" w:rsidRPr="00F938CE">
        <w:rPr>
          <w:rFonts w:ascii="Times New Roman" w:hAnsi="Times New Roman" w:cs="Times New Roman"/>
        </w:rPr>
        <w:t>19</w:t>
      </w:r>
      <w:r w:rsidRPr="007455A7">
        <w:rPr>
          <w:rFonts w:ascii="Times New Roman" w:hAnsi="Times New Roman" w:cs="Times New Roman"/>
        </w:rPr>
        <w:t xml:space="preserve"> № 555 «Об утверждении форм статистической отчетности ФСИН-1 и ФСИН-2 "Итоги деятельности учреждений, органов и предприятий уголовно-исполнительной системы" и инструкций по их заполнению и представлению"».</w:t>
      </w:r>
    </w:p>
  </w:footnote>
  <w:footnote w:id="10">
    <w:p w:rsidR="008D423A" w:rsidRPr="007455A7" w:rsidRDefault="008D423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Форма ФСИН-1 [Электронный ресурс] / доступ из АИС «Статистика УИС» ФСИН России (дата обращения: 01.04.2020).</w:t>
      </w:r>
    </w:p>
  </w:footnote>
  <w:footnote w:id="11">
    <w:p w:rsidR="00F428CF" w:rsidRPr="007455A7" w:rsidRDefault="00F428CF"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w:t>
      </w:r>
      <w:proofErr w:type="spellStart"/>
      <w:r w:rsidRPr="007455A7">
        <w:rPr>
          <w:rFonts w:ascii="Times New Roman" w:hAnsi="Times New Roman" w:cs="Times New Roman"/>
        </w:rPr>
        <w:t>Габараев</w:t>
      </w:r>
      <w:proofErr w:type="spellEnd"/>
      <w:r w:rsidRPr="007455A7">
        <w:rPr>
          <w:rFonts w:ascii="Times New Roman" w:hAnsi="Times New Roman" w:cs="Times New Roman"/>
        </w:rPr>
        <w:t xml:space="preserve">, А. Ш., Новиков А. В. Особенности применения электронных средств контроля и надзора при исполнении наказаний альтернативных лишению свободы [Электронный ресурс] // Современные проблемы науки и образования. — 2015. — № 2. — Ч. 3. URL: http://www.science-education.ru/ru/article/ </w:t>
      </w:r>
      <w:proofErr w:type="spellStart"/>
      <w:r w:rsidRPr="007455A7">
        <w:rPr>
          <w:rFonts w:ascii="Times New Roman" w:hAnsi="Times New Roman" w:cs="Times New Roman"/>
        </w:rPr>
        <w:t>view?id</w:t>
      </w:r>
      <w:proofErr w:type="spellEnd"/>
      <w:r w:rsidRPr="007455A7">
        <w:rPr>
          <w:rFonts w:ascii="Times New Roman" w:hAnsi="Times New Roman" w:cs="Times New Roman"/>
        </w:rPr>
        <w:t>=23352 (дата обращения: 21.06.2018).</w:t>
      </w:r>
    </w:p>
  </w:footnote>
  <w:footnote w:id="12">
    <w:p w:rsidR="00A93D19" w:rsidRPr="007455A7" w:rsidRDefault="00A93D19"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Доклад о результатах и основных направлениях деятельности на 2015–2017 годы Федеральной службы исполнения наказаний. — Режим доступа: http://fsin.su/structure/inspector/iao/Doklad/DROND%202015-2017.pdf (дата обращения: 03.04.2018).</w:t>
      </w:r>
    </w:p>
  </w:footnote>
  <w:footnote w:id="13">
    <w:p w:rsidR="00A93D19" w:rsidRPr="007455A7" w:rsidRDefault="00A93D19"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w:t>
      </w:r>
      <w:proofErr w:type="spellStart"/>
      <w:r w:rsidRPr="007455A7">
        <w:rPr>
          <w:rFonts w:ascii="Times New Roman" w:hAnsi="Times New Roman" w:cs="Times New Roman"/>
        </w:rPr>
        <w:t>Забавина</w:t>
      </w:r>
      <w:proofErr w:type="spellEnd"/>
      <w:r w:rsidRPr="007455A7">
        <w:rPr>
          <w:rFonts w:ascii="Times New Roman" w:hAnsi="Times New Roman" w:cs="Times New Roman"/>
        </w:rPr>
        <w:t>, А. Ю. Зарубежная практика и перспективы заимствования применения электронных браслетов в правоохранительной деятельности РФ // Вестник Московского университета МВД России. — 2015. — № 4. — С. 158–162. 8</w:t>
      </w:r>
    </w:p>
  </w:footnote>
  <w:footnote w:id="14">
    <w:p w:rsidR="00C05598" w:rsidRPr="007455A7" w:rsidRDefault="00C05598"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Александров Ю. Электронный мониторинг за рубежом // Преступление и наказание. 2019. № 3. С. 29.</w:t>
      </w:r>
    </w:p>
  </w:footnote>
  <w:footnote w:id="15">
    <w:p w:rsidR="00C05598" w:rsidRPr="00F938CE" w:rsidRDefault="00C05598" w:rsidP="007455A7">
      <w:pPr>
        <w:pStyle w:val="a5"/>
        <w:jc w:val="both"/>
        <w:rPr>
          <w:rFonts w:ascii="Times New Roman" w:hAnsi="Times New Roman" w:cs="Times New Roman"/>
          <w:lang w:val="en-US"/>
        </w:rPr>
      </w:pPr>
      <w:r w:rsidRPr="007455A7">
        <w:rPr>
          <w:rStyle w:val="a7"/>
          <w:rFonts w:ascii="Times New Roman" w:hAnsi="Times New Roman" w:cs="Times New Roman"/>
        </w:rPr>
        <w:footnoteRef/>
      </w:r>
      <w:r w:rsidRPr="007455A7">
        <w:rPr>
          <w:rFonts w:ascii="Times New Roman" w:hAnsi="Times New Roman" w:cs="Times New Roman"/>
        </w:rPr>
        <w:t xml:space="preserve">  Тимофеева Е.А., Мотин О.А. Применение системы электронного мониторинга подконтрольных лиц: сравнительно-правовое исследование // Вестник Самарского юридического института. </w:t>
      </w:r>
      <w:r w:rsidRPr="00F938CE">
        <w:rPr>
          <w:rFonts w:ascii="Times New Roman" w:hAnsi="Times New Roman" w:cs="Times New Roman"/>
          <w:lang w:val="en-US"/>
        </w:rPr>
        <w:t xml:space="preserve">2012. № 1. </w:t>
      </w:r>
      <w:r w:rsidRPr="007455A7">
        <w:rPr>
          <w:rFonts w:ascii="Times New Roman" w:hAnsi="Times New Roman" w:cs="Times New Roman"/>
        </w:rPr>
        <w:t>С</w:t>
      </w:r>
      <w:r w:rsidRPr="00F938CE">
        <w:rPr>
          <w:rFonts w:ascii="Times New Roman" w:hAnsi="Times New Roman" w:cs="Times New Roman"/>
          <w:lang w:val="en-US"/>
        </w:rPr>
        <w:t>. 62.</w:t>
      </w:r>
    </w:p>
  </w:footnote>
  <w:footnote w:id="16">
    <w:p w:rsidR="00C05598" w:rsidRPr="00F938CE" w:rsidRDefault="00C05598" w:rsidP="007455A7">
      <w:pPr>
        <w:pStyle w:val="a5"/>
        <w:jc w:val="both"/>
        <w:rPr>
          <w:rFonts w:ascii="Times New Roman" w:hAnsi="Times New Roman" w:cs="Times New Roman"/>
          <w:lang w:val="en-US"/>
        </w:rPr>
      </w:pPr>
      <w:r w:rsidRPr="007455A7">
        <w:rPr>
          <w:rStyle w:val="a7"/>
          <w:rFonts w:ascii="Times New Roman" w:hAnsi="Times New Roman" w:cs="Times New Roman"/>
        </w:rPr>
        <w:footnoteRef/>
      </w:r>
      <w:r w:rsidRPr="007455A7">
        <w:rPr>
          <w:rFonts w:ascii="Times New Roman" w:hAnsi="Times New Roman" w:cs="Times New Roman"/>
          <w:lang w:val="en-US"/>
        </w:rPr>
        <w:t xml:space="preserve"> Gable R.K., Gable R.S. Electronic Monitoring: Positive Intervention Strategies // Federal Probation. </w:t>
      </w:r>
      <w:r w:rsidRPr="00F938CE">
        <w:rPr>
          <w:rFonts w:ascii="Times New Roman" w:hAnsi="Times New Roman" w:cs="Times New Roman"/>
          <w:lang w:val="en-US"/>
        </w:rPr>
        <w:t xml:space="preserve">2005. Vol. 69. </w:t>
      </w:r>
      <w:r w:rsidRPr="007455A7">
        <w:rPr>
          <w:rFonts w:ascii="Times New Roman" w:hAnsi="Times New Roman" w:cs="Times New Roman"/>
        </w:rPr>
        <w:t>Р</w:t>
      </w:r>
      <w:r w:rsidRPr="00F938CE">
        <w:rPr>
          <w:rFonts w:ascii="Times New Roman" w:hAnsi="Times New Roman" w:cs="Times New Roman"/>
          <w:lang w:val="en-US"/>
        </w:rPr>
        <w:t>. 21–25.</w:t>
      </w:r>
    </w:p>
  </w:footnote>
  <w:footnote w:id="17">
    <w:p w:rsidR="00C05598" w:rsidRPr="007455A7" w:rsidRDefault="00C05598"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lang w:val="en-US"/>
        </w:rPr>
        <w:t xml:space="preserve"> </w:t>
      </w:r>
      <w:proofErr w:type="spellStart"/>
      <w:r w:rsidRPr="007455A7">
        <w:rPr>
          <w:rFonts w:ascii="Times New Roman" w:hAnsi="Times New Roman" w:cs="Times New Roman"/>
          <w:lang w:val="en-US"/>
        </w:rPr>
        <w:t>Renzema</w:t>
      </w:r>
      <w:proofErr w:type="spellEnd"/>
      <w:r w:rsidRPr="007455A7">
        <w:rPr>
          <w:rFonts w:ascii="Times New Roman" w:hAnsi="Times New Roman" w:cs="Times New Roman"/>
          <w:lang w:val="en-US"/>
        </w:rPr>
        <w:t xml:space="preserve"> M., Mayo-Wilson E. Can Electronic Monitoring Reduce Crime for Moderate to High-risk Offenders? // Journal of Experimental Criminology. </w:t>
      </w:r>
      <w:r w:rsidRPr="007455A7">
        <w:rPr>
          <w:rFonts w:ascii="Times New Roman" w:hAnsi="Times New Roman" w:cs="Times New Roman"/>
        </w:rPr>
        <w:t xml:space="preserve">2005. </w:t>
      </w:r>
      <w:proofErr w:type="spellStart"/>
      <w:r w:rsidRPr="007455A7">
        <w:rPr>
          <w:rFonts w:ascii="Times New Roman" w:hAnsi="Times New Roman" w:cs="Times New Roman"/>
        </w:rPr>
        <w:t>Vol</w:t>
      </w:r>
      <w:proofErr w:type="spellEnd"/>
      <w:r w:rsidRPr="007455A7">
        <w:rPr>
          <w:rFonts w:ascii="Times New Roman" w:hAnsi="Times New Roman" w:cs="Times New Roman"/>
        </w:rPr>
        <w:t>. 1. P. 1–23.</w:t>
      </w:r>
      <w:r w:rsidR="00A92302" w:rsidRPr="007455A7">
        <w:rPr>
          <w:rFonts w:ascii="Times New Roman" w:hAnsi="Times New Roman" w:cs="Times New Roman"/>
        </w:rPr>
        <w:t xml:space="preserve"> </w:t>
      </w:r>
    </w:p>
  </w:footnote>
  <w:footnote w:id="18">
    <w:p w:rsidR="00A93D19" w:rsidRPr="00F938CE" w:rsidRDefault="00A93D19"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См.: Александров Ю. Электронный мониторинг за рубежом. С. 30.</w:t>
      </w:r>
    </w:p>
  </w:footnote>
  <w:footnote w:id="19">
    <w:p w:rsidR="00A93D19" w:rsidRPr="00F938CE" w:rsidRDefault="00A93D19"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lang w:val="en-US"/>
        </w:rPr>
        <w:t xml:space="preserve"> </w:t>
      </w:r>
      <w:proofErr w:type="gramStart"/>
      <w:r w:rsidRPr="007455A7">
        <w:rPr>
          <w:rFonts w:ascii="Times New Roman" w:hAnsi="Times New Roman" w:cs="Times New Roman"/>
          <w:lang w:val="en-US"/>
        </w:rPr>
        <w:t>Drake G. Offender Tracking in the United States.</w:t>
      </w:r>
      <w:proofErr w:type="gramEnd"/>
      <w:r w:rsidRPr="007455A7">
        <w:rPr>
          <w:rFonts w:ascii="Times New Roman" w:hAnsi="Times New Roman" w:cs="Times New Roman"/>
          <w:lang w:val="en-US"/>
        </w:rPr>
        <w:t xml:space="preserve"> http:// www.cepprobation.org/uploaded_files/Pres%20EM09%20Dra. </w:t>
      </w:r>
      <w:proofErr w:type="gramStart"/>
      <w:r w:rsidRPr="007455A7">
        <w:rPr>
          <w:rFonts w:ascii="Times New Roman" w:hAnsi="Times New Roman" w:cs="Times New Roman"/>
          <w:lang w:val="en-US"/>
        </w:rPr>
        <w:t>pdf</w:t>
      </w:r>
      <w:proofErr w:type="gramEnd"/>
      <w:r w:rsidRPr="007455A7">
        <w:rPr>
          <w:rFonts w:ascii="Times New Roman" w:hAnsi="Times New Roman" w:cs="Times New Roman"/>
          <w:lang w:val="en-US"/>
        </w:rPr>
        <w:t xml:space="preserve">. </w:t>
      </w:r>
      <w:proofErr w:type="spellStart"/>
      <w:r w:rsidRPr="007455A7">
        <w:rPr>
          <w:rFonts w:ascii="Times New Roman" w:hAnsi="Times New Roman" w:cs="Times New Roman"/>
        </w:rPr>
        <w:t>Retrieved</w:t>
      </w:r>
      <w:proofErr w:type="spellEnd"/>
      <w:r w:rsidRPr="007455A7">
        <w:rPr>
          <w:rFonts w:ascii="Times New Roman" w:hAnsi="Times New Roman" w:cs="Times New Roman"/>
        </w:rPr>
        <w:t xml:space="preserve"> </w:t>
      </w:r>
      <w:proofErr w:type="spellStart"/>
      <w:r w:rsidRPr="007455A7">
        <w:rPr>
          <w:rFonts w:ascii="Times New Roman" w:hAnsi="Times New Roman" w:cs="Times New Roman"/>
        </w:rPr>
        <w:t>April</w:t>
      </w:r>
      <w:proofErr w:type="spellEnd"/>
      <w:r w:rsidRPr="007455A7">
        <w:rPr>
          <w:rFonts w:ascii="Times New Roman" w:hAnsi="Times New Roman" w:cs="Times New Roman"/>
        </w:rPr>
        <w:t xml:space="preserve"> 18, 2010.</w:t>
      </w:r>
    </w:p>
  </w:footnote>
  <w:footnote w:id="20">
    <w:p w:rsidR="00A93D19" w:rsidRPr="00F938CE" w:rsidRDefault="00A93D19"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Барков Л.А. Элементы ограничения свободы и случаи применения электронного контроля в уголовном законодательстве США и Великобритании // Вестник Челябинского государственного университета. 2012. № 37 (291). Право. </w:t>
      </w:r>
      <w:proofErr w:type="spellStart"/>
      <w:r w:rsidRPr="007455A7">
        <w:rPr>
          <w:rFonts w:ascii="Times New Roman" w:hAnsi="Times New Roman" w:cs="Times New Roman"/>
        </w:rPr>
        <w:t>Вып</w:t>
      </w:r>
      <w:proofErr w:type="spellEnd"/>
      <w:r w:rsidRPr="007455A7">
        <w:rPr>
          <w:rFonts w:ascii="Times New Roman" w:hAnsi="Times New Roman" w:cs="Times New Roman"/>
        </w:rPr>
        <w:t>. 34. С. 58–59.</w:t>
      </w:r>
    </w:p>
  </w:footnote>
  <w:footnote w:id="21">
    <w:p w:rsidR="00A93D19" w:rsidRPr="00F938CE" w:rsidRDefault="00A93D19"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w:t>
      </w:r>
      <w:r w:rsidR="002064EA" w:rsidRPr="007455A7">
        <w:rPr>
          <w:rFonts w:ascii="Times New Roman" w:hAnsi="Times New Roman" w:cs="Times New Roman"/>
        </w:rPr>
        <w:t>См.: Александров Ю. Электронный мониторинг за рубежом. С. 30.</w:t>
      </w:r>
    </w:p>
  </w:footnote>
  <w:footnote w:id="22">
    <w:p w:rsidR="002064EA" w:rsidRPr="00F938CE"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Барков Л.А. Элементы ограничения свободы и случаи применения электронного контроля в уголовном законодательстве США и Великобритании // Вестник Челябинского государственного университета. 2012. № 37 (291). Право. </w:t>
      </w:r>
      <w:proofErr w:type="spellStart"/>
      <w:r w:rsidRPr="007455A7">
        <w:rPr>
          <w:rFonts w:ascii="Times New Roman" w:hAnsi="Times New Roman" w:cs="Times New Roman"/>
        </w:rPr>
        <w:t>Вып</w:t>
      </w:r>
      <w:proofErr w:type="spellEnd"/>
      <w:r w:rsidRPr="007455A7">
        <w:rPr>
          <w:rFonts w:ascii="Times New Roman" w:hAnsi="Times New Roman" w:cs="Times New Roman"/>
        </w:rPr>
        <w:t>. 34. С. 58–59.</w:t>
      </w:r>
    </w:p>
  </w:footnote>
  <w:footnote w:id="23">
    <w:p w:rsidR="002064EA" w:rsidRPr="00F938CE"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См.: Александров Ю. Электронный мониторинг за рубежом. С. 30.</w:t>
      </w:r>
    </w:p>
  </w:footnote>
  <w:footnote w:id="24">
    <w:p w:rsidR="002064EA" w:rsidRPr="007455A7"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Архипов А. Система электронного слежения и устройство браслетов. http://rapsinews.ru/legislation_ </w:t>
      </w:r>
      <w:proofErr w:type="spellStart"/>
      <w:r w:rsidRPr="007455A7">
        <w:rPr>
          <w:rFonts w:ascii="Times New Roman" w:hAnsi="Times New Roman" w:cs="Times New Roman"/>
        </w:rPr>
        <w:t>publication</w:t>
      </w:r>
      <w:proofErr w:type="spellEnd"/>
      <w:r w:rsidRPr="007455A7">
        <w:rPr>
          <w:rFonts w:ascii="Times New Roman" w:hAnsi="Times New Roman" w:cs="Times New Roman"/>
        </w:rPr>
        <w:t>/20100114/204466422.html#ixzz3GH3iGBHY (дата обращения: 02.04.2020г.).</w:t>
      </w:r>
    </w:p>
  </w:footnote>
  <w:footnote w:id="25">
    <w:p w:rsidR="002064EA" w:rsidRPr="007455A7"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Первый носитель «электронных браслетов» появился в Австрии // РИАНОВОСТИ от 22.09.2010. — Режим доступа: http://ria.ru/world/20100922/ 278203665.html (дата обращения: 16.03.2020).</w:t>
      </w:r>
    </w:p>
  </w:footnote>
  <w:footnote w:id="26">
    <w:p w:rsidR="002064EA" w:rsidRPr="007455A7"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Архипов А. Система электронного слежения и устройство браслетов. http://rapsinews.ru/legislation_ </w:t>
      </w:r>
      <w:proofErr w:type="spellStart"/>
      <w:r w:rsidRPr="007455A7">
        <w:rPr>
          <w:rFonts w:ascii="Times New Roman" w:hAnsi="Times New Roman" w:cs="Times New Roman"/>
        </w:rPr>
        <w:t>publication</w:t>
      </w:r>
      <w:proofErr w:type="spellEnd"/>
      <w:r w:rsidRPr="007455A7">
        <w:rPr>
          <w:rFonts w:ascii="Times New Roman" w:hAnsi="Times New Roman" w:cs="Times New Roman"/>
        </w:rPr>
        <w:t>/20100114/204466422.html#ixzz3GH3iGBHY (дата обращения: 06.04.2020 г.).</w:t>
      </w:r>
    </w:p>
  </w:footnote>
  <w:footnote w:id="27">
    <w:p w:rsidR="002064EA" w:rsidRPr="007455A7"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Архипов А. Система электронного слежения и устройство браслетов.</w:t>
      </w:r>
    </w:p>
  </w:footnote>
  <w:footnote w:id="28">
    <w:p w:rsidR="002064EA" w:rsidRPr="007455A7"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Первые электронные браслеты заработают в Москве уже весной. http://tyurma.com/pervye-elektronnyebraslety-zarabotayut-v-moskve-uzhe-vesnoi (дата обращения: 15.02.2020 г.).</w:t>
      </w:r>
    </w:p>
  </w:footnote>
  <w:footnote w:id="29">
    <w:p w:rsidR="002064EA" w:rsidRPr="007455A7"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Тюремные нововведения. http://www.wec. </w:t>
      </w:r>
      <w:proofErr w:type="spellStart"/>
      <w:r w:rsidRPr="007455A7">
        <w:rPr>
          <w:rFonts w:ascii="Times New Roman" w:hAnsi="Times New Roman" w:cs="Times New Roman"/>
        </w:rPr>
        <w:t>ru</w:t>
      </w:r>
      <w:proofErr w:type="spellEnd"/>
      <w:r w:rsidRPr="007455A7">
        <w:rPr>
          <w:rFonts w:ascii="Times New Roman" w:hAnsi="Times New Roman" w:cs="Times New Roman"/>
        </w:rPr>
        <w:t>/?</w:t>
      </w:r>
      <w:proofErr w:type="spellStart"/>
      <w:r w:rsidRPr="007455A7">
        <w:rPr>
          <w:rFonts w:ascii="Times New Roman" w:hAnsi="Times New Roman" w:cs="Times New Roman"/>
        </w:rPr>
        <w:t>f_id</w:t>
      </w:r>
      <w:proofErr w:type="spellEnd"/>
      <w:r w:rsidRPr="007455A7">
        <w:rPr>
          <w:rFonts w:ascii="Times New Roman" w:hAnsi="Times New Roman" w:cs="Times New Roman"/>
        </w:rPr>
        <w:t>=62&amp;NewsID=45616&amp;NewsState=</w:t>
      </w:r>
      <w:proofErr w:type="spellStart"/>
      <w:r w:rsidRPr="007455A7">
        <w:rPr>
          <w:rFonts w:ascii="Times New Roman" w:hAnsi="Times New Roman" w:cs="Times New Roman"/>
        </w:rPr>
        <w:t>news_content</w:t>
      </w:r>
      <w:proofErr w:type="spellEnd"/>
      <w:r w:rsidRPr="007455A7">
        <w:rPr>
          <w:rFonts w:ascii="Times New Roman" w:hAnsi="Times New Roman" w:cs="Times New Roman"/>
        </w:rPr>
        <w:t xml:space="preserve">_ </w:t>
      </w:r>
      <w:proofErr w:type="spellStart"/>
      <w:r w:rsidRPr="007455A7">
        <w:rPr>
          <w:rFonts w:ascii="Times New Roman" w:hAnsi="Times New Roman" w:cs="Times New Roman"/>
        </w:rPr>
        <w:t>view&amp;PHPSESSID</w:t>
      </w:r>
      <w:proofErr w:type="spellEnd"/>
      <w:r w:rsidRPr="007455A7">
        <w:rPr>
          <w:rFonts w:ascii="Times New Roman" w:hAnsi="Times New Roman" w:cs="Times New Roman"/>
        </w:rPr>
        <w:t>= nmi4j0msga64q98s0v6hgeg2q0 (дата обращения: 06.04.2020 г.)</w:t>
      </w:r>
    </w:p>
  </w:footnote>
  <w:footnote w:id="30">
    <w:p w:rsidR="002064EA" w:rsidRPr="007455A7" w:rsidRDefault="002064EA"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http://tyurma.com/elektronnye-braslety-itogitrekhletnei-razrabotki (дата обращения: 15.02.2020 г.)</w:t>
      </w:r>
    </w:p>
  </w:footnote>
  <w:footnote w:id="31">
    <w:p w:rsidR="00FB4E75" w:rsidRPr="007455A7" w:rsidRDefault="00FB4E75"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Уголовно-исполнительный кодекс Российской Федерации от 08.01.1997 г.  № 1-ФЗ // Собрание законодательства РФ. 1997. № 2. Ст. 198</w:t>
      </w:r>
    </w:p>
  </w:footnote>
  <w:footnote w:id="32">
    <w:p w:rsidR="00FB4E75" w:rsidRPr="007455A7" w:rsidRDefault="00FB4E75"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Доклад о результатах и основных направлениях деятельности на 2017–2019 годы Федеральной службы исполнения наказаний. — Режим доступа: http://fsin.su/structure/inspector/iao/Doklad/DROND%202015-2017.pdf (дата обращения: 03.04.2020).</w:t>
      </w:r>
    </w:p>
  </w:footnote>
  <w:footnote w:id="33">
    <w:p w:rsidR="00FB4E75" w:rsidRPr="007455A7" w:rsidRDefault="00FB4E75" w:rsidP="007455A7">
      <w:pPr>
        <w:pStyle w:val="a5"/>
        <w:jc w:val="both"/>
        <w:rPr>
          <w:rFonts w:ascii="Times New Roman" w:hAnsi="Times New Roman" w:cs="Times New Roman"/>
        </w:rPr>
      </w:pPr>
      <w:r w:rsidRPr="007455A7">
        <w:rPr>
          <w:rStyle w:val="a7"/>
          <w:rFonts w:ascii="Times New Roman" w:hAnsi="Times New Roman" w:cs="Times New Roman"/>
        </w:rPr>
        <w:footnoteRef/>
      </w:r>
      <w:r w:rsidRPr="007455A7">
        <w:rPr>
          <w:rFonts w:ascii="Times New Roman" w:hAnsi="Times New Roman" w:cs="Times New Roman"/>
        </w:rPr>
        <w:t xml:space="preserve"> Доклад о результатах и основных направлениях деятельности на 2015–2017 годы Федеральной службы исполнения наказаний. — Режим доступа: http://fsin.su/structure/inspector/iao/Doklad/DROND%202015-2017.pdf (дата обращения: 03.04.2020).</w:t>
      </w:r>
    </w:p>
  </w:footnote>
  <w:footnote w:id="34">
    <w:p w:rsidR="00FB4E75" w:rsidRDefault="00FB4E75">
      <w:pPr>
        <w:pStyle w:val="a5"/>
      </w:pPr>
      <w:r>
        <w:rPr>
          <w:rStyle w:val="a7"/>
        </w:rPr>
        <w:footnoteRef/>
      </w:r>
      <w:r>
        <w:t xml:space="preserve"> </w:t>
      </w:r>
      <w:r w:rsidRPr="00FB4E75">
        <w:t>Озерский, С. В. Проблемы использования электронных средств контроля при исполнении наказаний, не связанных с лишением свободы // Уголовно</w:t>
      </w:r>
      <w:r>
        <w:t xml:space="preserve"> </w:t>
      </w:r>
      <w:r w:rsidRPr="00FB4E75">
        <w:t>исполнительная система на современном этапе: взаимодействие науки и практики : материалы Международной научно-практической межведомственной конференции (16–17 июня 2016 г.) / под общ</w:t>
      </w:r>
      <w:proofErr w:type="gramStart"/>
      <w:r w:rsidRPr="00FB4E75">
        <w:t>.</w:t>
      </w:r>
      <w:proofErr w:type="gramEnd"/>
      <w:r w:rsidRPr="00FB4E75">
        <w:t xml:space="preserve"> </w:t>
      </w:r>
      <w:proofErr w:type="gramStart"/>
      <w:r w:rsidRPr="00FB4E75">
        <w:t>р</w:t>
      </w:r>
      <w:proofErr w:type="gramEnd"/>
      <w:r w:rsidRPr="00FB4E75">
        <w:t xml:space="preserve">ед. А. А. </w:t>
      </w:r>
      <w:proofErr w:type="spellStart"/>
      <w:r w:rsidRPr="00FB4E75">
        <w:t>Вотинова</w:t>
      </w:r>
      <w:proofErr w:type="spellEnd"/>
      <w:r w:rsidRPr="00FB4E75">
        <w:t>. — Самара: Самарский юридический институт ФСИН России, 2016. — С. 450–453.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148463"/>
      <w:docPartObj>
        <w:docPartGallery w:val="Page Numbers (Top of Page)"/>
        <w:docPartUnique/>
      </w:docPartObj>
    </w:sdtPr>
    <w:sdtEndPr/>
    <w:sdtContent>
      <w:p w:rsidR="00435ED4" w:rsidRDefault="00435ED4">
        <w:pPr>
          <w:pStyle w:val="a8"/>
          <w:jc w:val="center"/>
        </w:pPr>
        <w:r>
          <w:fldChar w:fldCharType="begin"/>
        </w:r>
        <w:r>
          <w:instrText>PAGE   \* MERGEFORMAT</w:instrText>
        </w:r>
        <w:r>
          <w:fldChar w:fldCharType="separate"/>
        </w:r>
        <w:r w:rsidR="0059583F">
          <w:rPr>
            <w:noProof/>
          </w:rPr>
          <w:t>18</w:t>
        </w:r>
        <w:r>
          <w:fldChar w:fldCharType="end"/>
        </w:r>
      </w:p>
    </w:sdtContent>
  </w:sdt>
  <w:p w:rsidR="00435ED4" w:rsidRDefault="00435E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ACD"/>
    <w:multiLevelType w:val="multilevel"/>
    <w:tmpl w:val="752CA2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870227"/>
    <w:multiLevelType w:val="multilevel"/>
    <w:tmpl w:val="E684EC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756CA4"/>
    <w:multiLevelType w:val="multilevel"/>
    <w:tmpl w:val="5C14FA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5607E1C"/>
    <w:multiLevelType w:val="multilevel"/>
    <w:tmpl w:val="8056DE2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8055F48"/>
    <w:multiLevelType w:val="hybridMultilevel"/>
    <w:tmpl w:val="E684EC8E"/>
    <w:lvl w:ilvl="0" w:tplc="E8A20F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4052BC2"/>
    <w:multiLevelType w:val="multilevel"/>
    <w:tmpl w:val="E87C856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E281A52"/>
    <w:multiLevelType w:val="multilevel"/>
    <w:tmpl w:val="E45C2B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BA4DCE"/>
    <w:multiLevelType w:val="multilevel"/>
    <w:tmpl w:val="176AA6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58E3F42"/>
    <w:multiLevelType w:val="multilevel"/>
    <w:tmpl w:val="1D04828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3764FB7"/>
    <w:multiLevelType w:val="hybridMultilevel"/>
    <w:tmpl w:val="EA1CCA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4CE5AC7"/>
    <w:multiLevelType w:val="multilevel"/>
    <w:tmpl w:val="E684EC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B013397"/>
    <w:multiLevelType w:val="multilevel"/>
    <w:tmpl w:val="E684EC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5"/>
  </w:num>
  <w:num w:numId="5">
    <w:abstractNumId w:val="9"/>
  </w:num>
  <w:num w:numId="6">
    <w:abstractNumId w:val="7"/>
  </w:num>
  <w:num w:numId="7">
    <w:abstractNumId w:val="4"/>
  </w:num>
  <w:num w:numId="8">
    <w:abstractNumId w:val="10"/>
  </w:num>
  <w:num w:numId="9">
    <w:abstractNumId w:val="11"/>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56"/>
    <w:rsid w:val="0010037B"/>
    <w:rsid w:val="00174FA0"/>
    <w:rsid w:val="001C57B3"/>
    <w:rsid w:val="001E0CA6"/>
    <w:rsid w:val="002064EA"/>
    <w:rsid w:val="002C1BD9"/>
    <w:rsid w:val="00392700"/>
    <w:rsid w:val="00393B5E"/>
    <w:rsid w:val="003F3418"/>
    <w:rsid w:val="00435ED4"/>
    <w:rsid w:val="0049796F"/>
    <w:rsid w:val="004F3957"/>
    <w:rsid w:val="0059583F"/>
    <w:rsid w:val="00633A04"/>
    <w:rsid w:val="006D45B4"/>
    <w:rsid w:val="007455A7"/>
    <w:rsid w:val="007B077A"/>
    <w:rsid w:val="007B7EA6"/>
    <w:rsid w:val="00857056"/>
    <w:rsid w:val="008D423A"/>
    <w:rsid w:val="00943BC6"/>
    <w:rsid w:val="00967FD8"/>
    <w:rsid w:val="009E7416"/>
    <w:rsid w:val="00A85B4D"/>
    <w:rsid w:val="00A92302"/>
    <w:rsid w:val="00A93D19"/>
    <w:rsid w:val="00AE3F0A"/>
    <w:rsid w:val="00B41A7D"/>
    <w:rsid w:val="00B73D4B"/>
    <w:rsid w:val="00B83EA1"/>
    <w:rsid w:val="00C05598"/>
    <w:rsid w:val="00C3499F"/>
    <w:rsid w:val="00C36085"/>
    <w:rsid w:val="00C65239"/>
    <w:rsid w:val="00D06AEF"/>
    <w:rsid w:val="00E64DFA"/>
    <w:rsid w:val="00EE72D7"/>
    <w:rsid w:val="00F00FE4"/>
    <w:rsid w:val="00F428CF"/>
    <w:rsid w:val="00F76AA2"/>
    <w:rsid w:val="00F938CE"/>
    <w:rsid w:val="00FB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EA6"/>
    <w:pPr>
      <w:ind w:left="720"/>
      <w:contextualSpacing/>
    </w:pPr>
  </w:style>
  <w:style w:type="paragraph" w:styleId="a4">
    <w:name w:val="Normal (Web)"/>
    <w:basedOn w:val="a"/>
    <w:uiPriority w:val="99"/>
    <w:unhideWhenUsed/>
    <w:rsid w:val="00174F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D06AEF"/>
    <w:pPr>
      <w:spacing w:after="0" w:line="240" w:lineRule="auto"/>
    </w:pPr>
    <w:rPr>
      <w:sz w:val="20"/>
      <w:szCs w:val="20"/>
    </w:rPr>
  </w:style>
  <w:style w:type="character" w:customStyle="1" w:styleId="a6">
    <w:name w:val="Текст сноски Знак"/>
    <w:basedOn w:val="a0"/>
    <w:link w:val="a5"/>
    <w:uiPriority w:val="99"/>
    <w:semiHidden/>
    <w:rsid w:val="00D06AEF"/>
    <w:rPr>
      <w:sz w:val="20"/>
      <w:szCs w:val="20"/>
    </w:rPr>
  </w:style>
  <w:style w:type="character" w:styleId="a7">
    <w:name w:val="footnote reference"/>
    <w:basedOn w:val="a0"/>
    <w:uiPriority w:val="99"/>
    <w:semiHidden/>
    <w:unhideWhenUsed/>
    <w:rsid w:val="00D06AEF"/>
    <w:rPr>
      <w:vertAlign w:val="superscript"/>
    </w:rPr>
  </w:style>
  <w:style w:type="paragraph" w:customStyle="1" w:styleId="Standard">
    <w:name w:val="Standard"/>
    <w:rsid w:val="0010037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header"/>
    <w:basedOn w:val="a"/>
    <w:link w:val="a9"/>
    <w:uiPriority w:val="99"/>
    <w:unhideWhenUsed/>
    <w:rsid w:val="00435E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5ED4"/>
  </w:style>
  <w:style w:type="paragraph" w:styleId="aa">
    <w:name w:val="footer"/>
    <w:basedOn w:val="a"/>
    <w:link w:val="ab"/>
    <w:uiPriority w:val="99"/>
    <w:unhideWhenUsed/>
    <w:rsid w:val="00435E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5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EA6"/>
    <w:pPr>
      <w:ind w:left="720"/>
      <w:contextualSpacing/>
    </w:pPr>
  </w:style>
  <w:style w:type="paragraph" w:styleId="a4">
    <w:name w:val="Normal (Web)"/>
    <w:basedOn w:val="a"/>
    <w:uiPriority w:val="99"/>
    <w:unhideWhenUsed/>
    <w:rsid w:val="00174F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D06AEF"/>
    <w:pPr>
      <w:spacing w:after="0" w:line="240" w:lineRule="auto"/>
    </w:pPr>
    <w:rPr>
      <w:sz w:val="20"/>
      <w:szCs w:val="20"/>
    </w:rPr>
  </w:style>
  <w:style w:type="character" w:customStyle="1" w:styleId="a6">
    <w:name w:val="Текст сноски Знак"/>
    <w:basedOn w:val="a0"/>
    <w:link w:val="a5"/>
    <w:uiPriority w:val="99"/>
    <w:semiHidden/>
    <w:rsid w:val="00D06AEF"/>
    <w:rPr>
      <w:sz w:val="20"/>
      <w:szCs w:val="20"/>
    </w:rPr>
  </w:style>
  <w:style w:type="character" w:styleId="a7">
    <w:name w:val="footnote reference"/>
    <w:basedOn w:val="a0"/>
    <w:uiPriority w:val="99"/>
    <w:semiHidden/>
    <w:unhideWhenUsed/>
    <w:rsid w:val="00D06AEF"/>
    <w:rPr>
      <w:vertAlign w:val="superscript"/>
    </w:rPr>
  </w:style>
  <w:style w:type="paragraph" w:customStyle="1" w:styleId="Standard">
    <w:name w:val="Standard"/>
    <w:rsid w:val="0010037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header"/>
    <w:basedOn w:val="a"/>
    <w:link w:val="a9"/>
    <w:uiPriority w:val="99"/>
    <w:unhideWhenUsed/>
    <w:rsid w:val="00435E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5ED4"/>
  </w:style>
  <w:style w:type="paragraph" w:styleId="aa">
    <w:name w:val="footer"/>
    <w:basedOn w:val="a"/>
    <w:link w:val="ab"/>
    <w:uiPriority w:val="99"/>
    <w:unhideWhenUsed/>
    <w:rsid w:val="00435E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92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FC77-7587-4682-85E7-A90D76AD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32</Pages>
  <Words>6843</Words>
  <Characters>39008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MIMIRTIN</dc:creator>
  <cp:lastModifiedBy>MIMIRTIN</cp:lastModifiedBy>
  <cp:revision>4</cp:revision>
  <dcterms:created xsi:type="dcterms:W3CDTF">2020-03-29T04:12:00Z</dcterms:created>
  <dcterms:modified xsi:type="dcterms:W3CDTF">2020-05-20T10:59:00Z</dcterms:modified>
</cp:coreProperties>
</file>